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700D0" w14:textId="77777777" w:rsidR="005C2F11" w:rsidRPr="00726BE8" w:rsidRDefault="005C2F11" w:rsidP="005C2F11">
      <w:pPr>
        <w:spacing w:after="100" w:line="22" w:lineRule="atLeast"/>
        <w:contextualSpacing/>
        <w:jc w:val="center"/>
        <w:rPr>
          <w:b/>
          <w:sz w:val="20"/>
          <w:szCs w:val="20"/>
          <w:lang w:eastAsia="en-US"/>
        </w:rPr>
      </w:pPr>
      <w:r w:rsidRPr="00726BE8">
        <w:rPr>
          <w:b/>
          <w:noProof/>
          <w:sz w:val="20"/>
          <w:szCs w:val="20"/>
          <w:lang w:val="it-IT" w:eastAsia="it-IT"/>
        </w:rPr>
        <w:drawing>
          <wp:inline distT="0" distB="0" distL="0" distR="0" wp14:anchorId="12CC8361" wp14:editId="4AD8D032">
            <wp:extent cx="5999480" cy="457404"/>
            <wp:effectExtent l="2540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srcRect b="18235"/>
                    <a:stretch>
                      <a:fillRect/>
                    </a:stretch>
                  </pic:blipFill>
                  <pic:spPr bwMode="auto">
                    <a:xfrm>
                      <a:off x="0" y="0"/>
                      <a:ext cx="5999480" cy="457404"/>
                    </a:xfrm>
                    <a:prstGeom prst="rect">
                      <a:avLst/>
                    </a:prstGeom>
                    <a:noFill/>
                    <a:ln w="9525">
                      <a:noFill/>
                      <a:miter lim="800000"/>
                      <a:headEnd/>
                      <a:tailEnd/>
                    </a:ln>
                  </pic:spPr>
                </pic:pic>
              </a:graphicData>
            </a:graphic>
          </wp:inline>
        </w:drawing>
      </w:r>
    </w:p>
    <w:p w14:paraId="2446F1D9" w14:textId="5595BC41" w:rsidR="009F239A" w:rsidRDefault="009F239A" w:rsidP="005C2F11">
      <w:pPr>
        <w:spacing w:after="60" w:line="22" w:lineRule="atLeast"/>
        <w:jc w:val="center"/>
        <w:rPr>
          <w:rFonts w:ascii="Arial" w:hAnsi="Arial" w:cs="Arial"/>
          <w:b/>
          <w:sz w:val="24"/>
          <w:szCs w:val="20"/>
        </w:rPr>
      </w:pPr>
      <w:bookmarkStart w:id="0" w:name="OLE_LINK82"/>
      <w:bookmarkStart w:id="1" w:name="OLE_LINK18"/>
      <w:r w:rsidRPr="009F239A">
        <w:rPr>
          <w:rFonts w:ascii="Arial" w:hAnsi="Arial" w:cs="Arial"/>
          <w:b/>
          <w:sz w:val="24"/>
          <w:szCs w:val="20"/>
        </w:rPr>
        <w:t xml:space="preserve">ASUS Announces </w:t>
      </w:r>
      <w:r w:rsidR="00B26221">
        <w:rPr>
          <w:rFonts w:ascii="Arial" w:hAnsi="Arial" w:cs="Arial"/>
          <w:b/>
          <w:sz w:val="24"/>
          <w:szCs w:val="20"/>
        </w:rPr>
        <w:t>MeMO Pad</w:t>
      </w:r>
      <w:r w:rsidR="0084553D">
        <w:rPr>
          <w:rFonts w:ascii="Arial" w:hAnsi="Arial" w:cs="Arial"/>
          <w:b/>
          <w:sz w:val="24"/>
          <w:szCs w:val="20"/>
        </w:rPr>
        <w:t>™</w:t>
      </w:r>
      <w:r w:rsidR="00B26221">
        <w:rPr>
          <w:rFonts w:ascii="Arial" w:hAnsi="Arial" w:cs="Arial"/>
          <w:b/>
          <w:sz w:val="24"/>
          <w:szCs w:val="20"/>
        </w:rPr>
        <w:t xml:space="preserve"> Smart 10.1-inch Tablet</w:t>
      </w:r>
    </w:p>
    <w:p w14:paraId="50B8D3D8" w14:textId="77777777" w:rsidR="005C2F11" w:rsidRPr="00726BE8" w:rsidRDefault="00750B8B" w:rsidP="005C2F11">
      <w:pPr>
        <w:spacing w:after="60" w:line="22" w:lineRule="atLeast"/>
        <w:jc w:val="center"/>
        <w:rPr>
          <w:rFonts w:ascii="Arial" w:hAnsi="Arial" w:cs="Arial"/>
          <w:sz w:val="24"/>
          <w:szCs w:val="20"/>
        </w:rPr>
      </w:pPr>
      <w:r w:rsidRPr="00750B8B">
        <w:rPr>
          <w:rFonts w:ascii="Arial" w:hAnsi="Arial" w:cs="Arial"/>
          <w:sz w:val="24"/>
          <w:szCs w:val="20"/>
        </w:rPr>
        <w:t>Powerful NVIDIA® Tegra® 3 quad-core performance</w:t>
      </w:r>
      <w:r w:rsidR="00B26221">
        <w:rPr>
          <w:rFonts w:ascii="Arial" w:hAnsi="Arial" w:cs="Arial"/>
          <w:sz w:val="24"/>
          <w:szCs w:val="20"/>
        </w:rPr>
        <w:t xml:space="preserve">, </w:t>
      </w:r>
      <w:r w:rsidRPr="00750B8B">
        <w:rPr>
          <w:rFonts w:ascii="Arial" w:hAnsi="Arial" w:cs="Arial"/>
          <w:sz w:val="24"/>
          <w:szCs w:val="20"/>
        </w:rPr>
        <w:t xml:space="preserve">a brilliant HD display </w:t>
      </w:r>
      <w:r w:rsidR="00B26221">
        <w:rPr>
          <w:rFonts w:ascii="Arial" w:hAnsi="Arial" w:cs="Arial"/>
          <w:sz w:val="24"/>
          <w:szCs w:val="20"/>
        </w:rPr>
        <w:t xml:space="preserve">and </w:t>
      </w:r>
      <w:r w:rsidR="00B26221">
        <w:rPr>
          <w:rFonts w:ascii="Arial" w:hAnsi="Arial" w:cs="Arial"/>
          <w:sz w:val="24"/>
          <w:szCs w:val="20"/>
        </w:rPr>
        <w:br/>
        <w:t xml:space="preserve">Android 4.1 </w:t>
      </w:r>
      <w:r>
        <w:rPr>
          <w:rFonts w:ascii="Arial" w:hAnsi="Arial" w:cs="Arial"/>
          <w:sz w:val="24"/>
          <w:szCs w:val="20"/>
        </w:rPr>
        <w:t xml:space="preserve">with </w:t>
      </w:r>
      <w:r w:rsidR="00B26221">
        <w:rPr>
          <w:rFonts w:ascii="Arial" w:hAnsi="Arial" w:cs="Arial"/>
          <w:sz w:val="24"/>
          <w:szCs w:val="20"/>
        </w:rPr>
        <w:t>a</w:t>
      </w:r>
      <w:r w:rsidRPr="00750B8B">
        <w:rPr>
          <w:rFonts w:ascii="Arial" w:hAnsi="Arial" w:cs="Arial"/>
          <w:sz w:val="24"/>
          <w:szCs w:val="20"/>
        </w:rPr>
        <w:t xml:space="preserve"> US$299</w:t>
      </w:r>
      <w:r>
        <w:rPr>
          <w:rFonts w:ascii="Arial" w:hAnsi="Arial" w:cs="Arial"/>
          <w:sz w:val="24"/>
          <w:szCs w:val="20"/>
        </w:rPr>
        <w:t xml:space="preserve"> MSRP</w:t>
      </w:r>
    </w:p>
    <w:p w14:paraId="5DA3E048" w14:textId="77777777" w:rsidR="005C2F11" w:rsidRPr="00726BE8" w:rsidRDefault="005C2F11" w:rsidP="005C2F11">
      <w:pPr>
        <w:spacing w:after="60" w:line="22" w:lineRule="atLeast"/>
        <w:rPr>
          <w:rFonts w:ascii="Arial" w:hAnsi="Arial" w:cs="Arial"/>
          <w:b/>
          <w:sz w:val="20"/>
          <w:szCs w:val="20"/>
        </w:rPr>
      </w:pPr>
      <w:bookmarkStart w:id="2" w:name="OLE_LINK64"/>
      <w:bookmarkEnd w:id="0"/>
    </w:p>
    <w:p w14:paraId="72E009B0" w14:textId="7547EE0F" w:rsidR="00A51D13" w:rsidRPr="00726BE8" w:rsidRDefault="00BB63B4" w:rsidP="00E603FB">
      <w:pPr>
        <w:spacing w:after="100" w:line="22" w:lineRule="atLeast"/>
        <w:rPr>
          <w:rFonts w:ascii="Arial" w:hAnsi="Arial" w:cs="Arial"/>
          <w:sz w:val="20"/>
          <w:szCs w:val="20"/>
        </w:rPr>
      </w:pPr>
      <w:bookmarkStart w:id="3" w:name="OLE_LINK55"/>
      <w:r>
        <w:rPr>
          <w:b/>
        </w:rPr>
        <w:t>Milan Design Week, 9-14 April 2013</w:t>
      </w:r>
      <w:r>
        <w:rPr>
          <w:b/>
        </w:rPr>
        <w:t xml:space="preserve"> </w:t>
      </w:r>
      <w:bookmarkStart w:id="4" w:name="_GoBack"/>
      <w:bookmarkEnd w:id="4"/>
      <w:r w:rsidR="005C2F11" w:rsidRPr="0084553D">
        <w:rPr>
          <w:rFonts w:ascii="Arial" w:hAnsi="Arial" w:cs="Arial"/>
          <w:b/>
          <w:sz w:val="20"/>
          <w:szCs w:val="20"/>
        </w:rPr>
        <w:t xml:space="preserve">— </w:t>
      </w:r>
      <w:bookmarkStart w:id="5" w:name="OLE_LINK84"/>
      <w:r w:rsidR="005C2F11" w:rsidRPr="0084553D">
        <w:rPr>
          <w:rFonts w:ascii="Arial" w:hAnsi="Arial" w:cs="Arial"/>
          <w:sz w:val="20"/>
          <w:szCs w:val="20"/>
        </w:rPr>
        <w:t>A</w:t>
      </w:r>
      <w:r w:rsidR="005C2F11" w:rsidRPr="00726BE8">
        <w:rPr>
          <w:rFonts w:ascii="Arial" w:hAnsi="Arial" w:cs="Arial"/>
          <w:sz w:val="20"/>
          <w:szCs w:val="20"/>
        </w:rPr>
        <w:t>SUS today announced</w:t>
      </w:r>
      <w:bookmarkEnd w:id="3"/>
      <w:r w:rsidR="00BB5A8B" w:rsidRPr="00726BE8">
        <w:rPr>
          <w:rFonts w:ascii="Arial" w:hAnsi="Arial" w:cs="Arial"/>
          <w:sz w:val="20"/>
          <w:szCs w:val="20"/>
        </w:rPr>
        <w:t xml:space="preserve"> MeMO Pad</w:t>
      </w:r>
      <w:r w:rsidR="0084553D">
        <w:rPr>
          <w:rFonts w:ascii="Arial" w:hAnsi="Arial" w:cs="Arial"/>
          <w:sz w:val="20"/>
          <w:szCs w:val="20"/>
        </w:rPr>
        <w:t>™</w:t>
      </w:r>
      <w:r w:rsidR="00BB5A8B" w:rsidRPr="00726BE8">
        <w:rPr>
          <w:rFonts w:ascii="Arial" w:hAnsi="Arial" w:cs="Arial"/>
          <w:sz w:val="20"/>
          <w:szCs w:val="20"/>
        </w:rPr>
        <w:t xml:space="preserve"> Smart, </w:t>
      </w:r>
      <w:r w:rsidR="00B52818" w:rsidRPr="00726BE8">
        <w:rPr>
          <w:rFonts w:ascii="Arial" w:hAnsi="Arial" w:cs="Arial"/>
          <w:sz w:val="20"/>
          <w:szCs w:val="20"/>
        </w:rPr>
        <w:t xml:space="preserve">a 10.1-inch Android </w:t>
      </w:r>
      <w:r w:rsidR="0042310A" w:rsidRPr="00726BE8">
        <w:rPr>
          <w:rFonts w:ascii="Arial" w:hAnsi="Arial" w:cs="Arial"/>
          <w:sz w:val="20"/>
          <w:szCs w:val="20"/>
        </w:rPr>
        <w:t xml:space="preserve">4.1 </w:t>
      </w:r>
      <w:r w:rsidR="00B52818" w:rsidRPr="00726BE8">
        <w:rPr>
          <w:rFonts w:ascii="Arial" w:hAnsi="Arial" w:cs="Arial"/>
          <w:sz w:val="20"/>
          <w:szCs w:val="20"/>
        </w:rPr>
        <w:t xml:space="preserve">tablet </w:t>
      </w:r>
      <w:r w:rsidR="00FD39C7" w:rsidRPr="00726BE8">
        <w:rPr>
          <w:rFonts w:ascii="Arial" w:hAnsi="Arial" w:cs="Arial"/>
          <w:sz w:val="20"/>
          <w:szCs w:val="20"/>
        </w:rPr>
        <w:t xml:space="preserve">with an </w:t>
      </w:r>
      <w:r w:rsidR="0042310A" w:rsidRPr="00726BE8">
        <w:rPr>
          <w:rFonts w:ascii="Arial" w:hAnsi="Arial" w:cs="Arial"/>
          <w:sz w:val="20"/>
          <w:szCs w:val="20"/>
        </w:rPr>
        <w:t xml:space="preserve">NVIDIA® Tegra® 3 quad-core processor </w:t>
      </w:r>
      <w:r w:rsidR="00E603FB">
        <w:rPr>
          <w:rFonts w:ascii="Arial" w:hAnsi="Arial" w:cs="Arial"/>
          <w:sz w:val="20"/>
          <w:szCs w:val="20"/>
        </w:rPr>
        <w:t xml:space="preserve">with an MSRP of just US$299. Designed for mobile </w:t>
      </w:r>
      <w:r w:rsidR="00000BEC" w:rsidRPr="00726BE8">
        <w:rPr>
          <w:rFonts w:ascii="Arial" w:hAnsi="Arial" w:cs="Arial"/>
          <w:sz w:val="20"/>
          <w:szCs w:val="20"/>
        </w:rPr>
        <w:t>entertainment</w:t>
      </w:r>
      <w:r w:rsidR="00E603FB">
        <w:rPr>
          <w:rFonts w:ascii="Arial" w:hAnsi="Arial" w:cs="Arial"/>
          <w:sz w:val="20"/>
          <w:szCs w:val="20"/>
        </w:rPr>
        <w:t xml:space="preserve">, </w:t>
      </w:r>
      <w:r w:rsidR="00470D96" w:rsidRPr="00726BE8">
        <w:rPr>
          <w:rFonts w:ascii="Arial" w:hAnsi="Arial" w:cs="Arial"/>
          <w:sz w:val="20"/>
          <w:szCs w:val="20"/>
        </w:rPr>
        <w:t>MeMO Pad Smart</w:t>
      </w:r>
      <w:r w:rsidR="008F1475" w:rsidRPr="00726BE8">
        <w:rPr>
          <w:rFonts w:ascii="Arial" w:hAnsi="Arial" w:cs="Arial"/>
          <w:sz w:val="20"/>
          <w:szCs w:val="20"/>
        </w:rPr>
        <w:t xml:space="preserve"> is the </w:t>
      </w:r>
      <w:r w:rsidR="004F21E5" w:rsidRPr="00726BE8">
        <w:rPr>
          <w:rFonts w:ascii="Arial" w:hAnsi="Arial" w:cs="Arial"/>
          <w:sz w:val="20"/>
          <w:szCs w:val="20"/>
        </w:rPr>
        <w:t xml:space="preserve">first 10.1-inch </w:t>
      </w:r>
      <w:r w:rsidR="00D32ECB" w:rsidRPr="00726BE8">
        <w:rPr>
          <w:rFonts w:ascii="Arial" w:hAnsi="Arial" w:cs="Arial"/>
          <w:sz w:val="20"/>
          <w:szCs w:val="20"/>
        </w:rPr>
        <w:t xml:space="preserve">tablet in the new </w:t>
      </w:r>
      <w:r w:rsidR="000D6085" w:rsidRPr="00726BE8">
        <w:rPr>
          <w:rFonts w:ascii="Arial" w:hAnsi="Arial" w:cs="Arial"/>
          <w:sz w:val="20"/>
          <w:szCs w:val="20"/>
        </w:rPr>
        <w:t xml:space="preserve">ASUS </w:t>
      </w:r>
      <w:r w:rsidR="008F1475" w:rsidRPr="00726BE8">
        <w:rPr>
          <w:rFonts w:ascii="Arial" w:hAnsi="Arial" w:cs="Arial"/>
          <w:sz w:val="20"/>
          <w:szCs w:val="20"/>
        </w:rPr>
        <w:t xml:space="preserve">MeMO Pad </w:t>
      </w:r>
      <w:r w:rsidR="00D32ECB" w:rsidRPr="00726BE8">
        <w:rPr>
          <w:rFonts w:ascii="Arial" w:hAnsi="Arial" w:cs="Arial"/>
          <w:sz w:val="20"/>
          <w:szCs w:val="20"/>
        </w:rPr>
        <w:t xml:space="preserve">range </w:t>
      </w:r>
      <w:r w:rsidR="00CF1825" w:rsidRPr="00726BE8">
        <w:rPr>
          <w:rFonts w:ascii="Arial" w:hAnsi="Arial" w:cs="Arial"/>
          <w:sz w:val="20"/>
          <w:szCs w:val="20"/>
        </w:rPr>
        <w:t xml:space="preserve">and joins the </w:t>
      </w:r>
      <w:r w:rsidR="00F13E0A" w:rsidRPr="00726BE8">
        <w:rPr>
          <w:rFonts w:ascii="Arial" w:hAnsi="Arial" w:cs="Arial"/>
          <w:sz w:val="20"/>
          <w:szCs w:val="20"/>
        </w:rPr>
        <w:t xml:space="preserve">recently launched </w:t>
      </w:r>
      <w:r w:rsidR="00CF1825" w:rsidRPr="00726BE8">
        <w:rPr>
          <w:rFonts w:ascii="Arial" w:hAnsi="Arial" w:cs="Arial"/>
          <w:sz w:val="20"/>
          <w:szCs w:val="20"/>
        </w:rPr>
        <w:t>7-inch MeMO Pad</w:t>
      </w:r>
      <w:r w:rsidR="003B3455" w:rsidRPr="00726BE8">
        <w:rPr>
          <w:rFonts w:ascii="Arial" w:hAnsi="Arial" w:cs="Arial"/>
          <w:sz w:val="20"/>
          <w:szCs w:val="20"/>
        </w:rPr>
        <w:t xml:space="preserve">. </w:t>
      </w:r>
      <w:r w:rsidR="004F21E5" w:rsidRPr="00726BE8">
        <w:rPr>
          <w:rFonts w:ascii="Arial" w:hAnsi="Arial" w:cs="Arial"/>
          <w:sz w:val="20"/>
          <w:szCs w:val="20"/>
        </w:rPr>
        <w:t>ASUS also announced the Folio Key</w:t>
      </w:r>
      <w:r w:rsidR="00E3259D" w:rsidRPr="00726BE8">
        <w:rPr>
          <w:rFonts w:ascii="Arial" w:hAnsi="Arial" w:cs="Arial"/>
          <w:sz w:val="20"/>
          <w:szCs w:val="20"/>
        </w:rPr>
        <w:t xml:space="preserve">, an optional </w:t>
      </w:r>
      <w:r w:rsidR="00F574B2" w:rsidRPr="00726BE8">
        <w:rPr>
          <w:rFonts w:ascii="Arial" w:hAnsi="Arial" w:cs="Arial"/>
          <w:sz w:val="20"/>
          <w:szCs w:val="20"/>
        </w:rPr>
        <w:t>wrap-</w:t>
      </w:r>
      <w:r w:rsidR="00753134" w:rsidRPr="00726BE8">
        <w:rPr>
          <w:rFonts w:ascii="Arial" w:hAnsi="Arial" w:cs="Arial"/>
          <w:sz w:val="20"/>
          <w:szCs w:val="20"/>
        </w:rPr>
        <w:t xml:space="preserve">around </w:t>
      </w:r>
      <w:r w:rsidR="00E3259D" w:rsidRPr="00726BE8">
        <w:rPr>
          <w:rFonts w:ascii="Arial" w:hAnsi="Arial" w:cs="Arial"/>
          <w:sz w:val="20"/>
          <w:szCs w:val="20"/>
        </w:rPr>
        <w:t xml:space="preserve">protective </w:t>
      </w:r>
      <w:r w:rsidR="00753134" w:rsidRPr="00726BE8">
        <w:rPr>
          <w:rFonts w:ascii="Arial" w:hAnsi="Arial" w:cs="Arial"/>
          <w:sz w:val="20"/>
          <w:szCs w:val="20"/>
        </w:rPr>
        <w:t xml:space="preserve">cover </w:t>
      </w:r>
      <w:r w:rsidR="00E3259D" w:rsidRPr="00726BE8">
        <w:rPr>
          <w:rFonts w:ascii="Arial" w:hAnsi="Arial" w:cs="Arial"/>
          <w:sz w:val="20"/>
          <w:szCs w:val="20"/>
        </w:rPr>
        <w:t xml:space="preserve">for the MeMO Pad Smart that incorporates a Bluetooth keyboard </w:t>
      </w:r>
      <w:r w:rsidR="00C54E8F" w:rsidRPr="00726BE8">
        <w:rPr>
          <w:rFonts w:ascii="Arial" w:hAnsi="Arial" w:cs="Arial"/>
          <w:sz w:val="20"/>
          <w:szCs w:val="20"/>
        </w:rPr>
        <w:t xml:space="preserve">for enhanced productivity.  </w:t>
      </w:r>
    </w:p>
    <w:p w14:paraId="17E0957C" w14:textId="77777777" w:rsidR="005C2F11" w:rsidRPr="003F44F3" w:rsidRDefault="005C2F11" w:rsidP="005C2F11">
      <w:pPr>
        <w:spacing w:after="100" w:line="22" w:lineRule="atLeast"/>
        <w:rPr>
          <w:rFonts w:ascii="Arial" w:hAnsi="Arial" w:cs="Arial"/>
          <w:sz w:val="20"/>
          <w:szCs w:val="20"/>
        </w:rPr>
      </w:pPr>
    </w:p>
    <w:p w14:paraId="1DD362EE" w14:textId="77777777" w:rsidR="00A303F6" w:rsidRPr="00726BE8" w:rsidRDefault="00E471FB" w:rsidP="005C2F11">
      <w:pPr>
        <w:spacing w:after="100" w:line="22" w:lineRule="atLeast"/>
        <w:rPr>
          <w:rFonts w:ascii="Arial" w:hAnsi="Arial" w:cs="Arial"/>
          <w:b/>
          <w:sz w:val="20"/>
          <w:szCs w:val="20"/>
        </w:rPr>
      </w:pPr>
      <w:bookmarkStart w:id="6" w:name="OLE_LINK57"/>
      <w:bookmarkStart w:id="7" w:name="OLE_LINK28"/>
      <w:bookmarkEnd w:id="5"/>
      <w:r>
        <w:rPr>
          <w:rFonts w:ascii="Arial" w:hAnsi="Arial" w:cs="Arial"/>
          <w:b/>
          <w:sz w:val="20"/>
          <w:szCs w:val="20"/>
        </w:rPr>
        <w:t xml:space="preserve">Brilliant </w:t>
      </w:r>
      <w:r w:rsidR="001B186F">
        <w:rPr>
          <w:rFonts w:ascii="Arial" w:hAnsi="Arial" w:cs="Arial"/>
          <w:b/>
          <w:sz w:val="20"/>
          <w:szCs w:val="20"/>
        </w:rPr>
        <w:t xml:space="preserve">HD </w:t>
      </w:r>
      <w:r>
        <w:rPr>
          <w:rFonts w:ascii="Arial" w:hAnsi="Arial" w:cs="Arial"/>
          <w:b/>
          <w:sz w:val="20"/>
          <w:szCs w:val="20"/>
        </w:rPr>
        <w:t xml:space="preserve">display </w:t>
      </w:r>
      <w:r w:rsidR="001B186F">
        <w:rPr>
          <w:rFonts w:ascii="Arial" w:hAnsi="Arial" w:cs="Arial"/>
          <w:b/>
          <w:sz w:val="20"/>
          <w:szCs w:val="20"/>
        </w:rPr>
        <w:t xml:space="preserve">and incredible sound </w:t>
      </w:r>
      <w:r w:rsidR="00056D65">
        <w:rPr>
          <w:rFonts w:ascii="Arial" w:hAnsi="Arial" w:cs="Arial"/>
          <w:b/>
          <w:sz w:val="20"/>
          <w:szCs w:val="20"/>
        </w:rPr>
        <w:t>quality</w:t>
      </w:r>
    </w:p>
    <w:p w14:paraId="518716BB" w14:textId="29F228A2" w:rsidR="003D45F9" w:rsidRDefault="00A303F6" w:rsidP="00753134">
      <w:pPr>
        <w:spacing w:after="100" w:line="22" w:lineRule="atLeast"/>
        <w:rPr>
          <w:rFonts w:ascii="Arial" w:hAnsi="Arial" w:cs="Arial"/>
          <w:sz w:val="20"/>
          <w:szCs w:val="20"/>
        </w:rPr>
      </w:pPr>
      <w:r w:rsidRPr="00726BE8">
        <w:rPr>
          <w:rFonts w:ascii="Arial" w:hAnsi="Arial" w:cs="Arial"/>
          <w:sz w:val="20"/>
          <w:szCs w:val="20"/>
        </w:rPr>
        <w:t xml:space="preserve">Pronounced “meemo”, MeMO stands for "My Mobile. My Moment" and reflects the position of </w:t>
      </w:r>
      <w:bookmarkStart w:id="8" w:name="OLE_LINK44"/>
      <w:r w:rsidRPr="00726BE8">
        <w:rPr>
          <w:rFonts w:ascii="Arial" w:hAnsi="Arial" w:cs="Arial"/>
          <w:sz w:val="20"/>
          <w:szCs w:val="20"/>
        </w:rPr>
        <w:t>ASUS MeMO Pad</w:t>
      </w:r>
      <w:r w:rsidRPr="00726BE8">
        <w:rPr>
          <w:rFonts w:ascii="Arial" w:hAnsi="Arial" w:cs="Calibri"/>
          <w:sz w:val="20"/>
          <w:szCs w:val="20"/>
        </w:rPr>
        <w:t>™</w:t>
      </w:r>
      <w:bookmarkEnd w:id="8"/>
      <w:r w:rsidRPr="00726BE8">
        <w:rPr>
          <w:rFonts w:ascii="Arial" w:hAnsi="Arial" w:cs="Arial"/>
          <w:sz w:val="20"/>
          <w:szCs w:val="20"/>
        </w:rPr>
        <w:t xml:space="preserve"> as a tablet for people on the go. </w:t>
      </w:r>
      <w:r w:rsidR="002E1A47" w:rsidRPr="00726BE8">
        <w:rPr>
          <w:rFonts w:ascii="Arial" w:hAnsi="Arial" w:cs="Arial"/>
          <w:sz w:val="20"/>
          <w:szCs w:val="20"/>
        </w:rPr>
        <w:t xml:space="preserve">MeMO Pad Smart features a 10.1-inch display with crisp </w:t>
      </w:r>
      <w:r w:rsidR="00BB1BE0" w:rsidRPr="00726BE8">
        <w:rPr>
          <w:rFonts w:ascii="Arial" w:hAnsi="Arial" w:cs="Arial"/>
          <w:sz w:val="20"/>
          <w:szCs w:val="20"/>
        </w:rPr>
        <w:t>1280</w:t>
      </w:r>
      <w:r w:rsidR="002E1A47" w:rsidRPr="00726BE8">
        <w:rPr>
          <w:rFonts w:ascii="Arial" w:hAnsi="Arial" w:cs="Arial"/>
          <w:sz w:val="20"/>
          <w:szCs w:val="20"/>
        </w:rPr>
        <w:t xml:space="preserve"> x </w:t>
      </w:r>
      <w:r w:rsidR="00BB1BE0" w:rsidRPr="00726BE8">
        <w:rPr>
          <w:rFonts w:ascii="Arial" w:hAnsi="Arial" w:cs="Arial"/>
          <w:sz w:val="20"/>
          <w:szCs w:val="20"/>
        </w:rPr>
        <w:t>8</w:t>
      </w:r>
      <w:r w:rsidR="002E1A47" w:rsidRPr="00726BE8">
        <w:rPr>
          <w:rFonts w:ascii="Arial" w:hAnsi="Arial" w:cs="Arial"/>
          <w:sz w:val="20"/>
          <w:szCs w:val="20"/>
        </w:rPr>
        <w:t xml:space="preserve">00 </w:t>
      </w:r>
      <w:r w:rsidR="00B63B1D">
        <w:rPr>
          <w:rFonts w:ascii="Arial" w:hAnsi="Arial" w:cs="Arial"/>
          <w:sz w:val="20"/>
          <w:szCs w:val="20"/>
        </w:rPr>
        <w:t xml:space="preserve">HD </w:t>
      </w:r>
      <w:r w:rsidR="002E1A47" w:rsidRPr="00726BE8">
        <w:rPr>
          <w:rFonts w:ascii="Arial" w:hAnsi="Arial" w:cs="Arial"/>
          <w:sz w:val="20"/>
          <w:szCs w:val="20"/>
        </w:rPr>
        <w:t xml:space="preserve">resolution </w:t>
      </w:r>
      <w:r w:rsidR="003D45F9">
        <w:rPr>
          <w:rFonts w:ascii="Arial" w:hAnsi="Arial" w:cs="Arial"/>
          <w:sz w:val="20"/>
          <w:szCs w:val="20"/>
        </w:rPr>
        <w:t xml:space="preserve">and 10-point multi-touch </w:t>
      </w:r>
      <w:r w:rsidR="00F420BC">
        <w:rPr>
          <w:rFonts w:ascii="Arial" w:hAnsi="Arial" w:cs="Arial"/>
          <w:sz w:val="20"/>
          <w:szCs w:val="20"/>
        </w:rPr>
        <w:t xml:space="preserve">for easy interaction with Android apps. </w:t>
      </w:r>
      <w:r w:rsidR="00BB1BE0" w:rsidRPr="00726BE8">
        <w:rPr>
          <w:rFonts w:ascii="Arial" w:hAnsi="Arial" w:cs="Arial"/>
          <w:sz w:val="20"/>
          <w:szCs w:val="20"/>
        </w:rPr>
        <w:t xml:space="preserve">IPS technology </w:t>
      </w:r>
      <w:r w:rsidR="00F420BC">
        <w:rPr>
          <w:rFonts w:ascii="Arial" w:hAnsi="Arial" w:cs="Arial"/>
          <w:sz w:val="20"/>
          <w:szCs w:val="20"/>
        </w:rPr>
        <w:t xml:space="preserve">gives </w:t>
      </w:r>
      <w:r w:rsidR="000E792A" w:rsidRPr="00726BE8">
        <w:rPr>
          <w:rFonts w:ascii="Arial" w:hAnsi="Arial" w:cs="Arial"/>
          <w:sz w:val="20"/>
          <w:szCs w:val="20"/>
        </w:rPr>
        <w:t xml:space="preserve">a brilliant image </w:t>
      </w:r>
      <w:r w:rsidR="000E792A" w:rsidRPr="00FC7B1D">
        <w:rPr>
          <w:rFonts w:ascii="Arial" w:hAnsi="Arial" w:cs="Arial"/>
          <w:sz w:val="20"/>
          <w:szCs w:val="20"/>
        </w:rPr>
        <w:t>with 1</w:t>
      </w:r>
      <w:r w:rsidR="005F169C" w:rsidRPr="00FC7B1D">
        <w:rPr>
          <w:rFonts w:ascii="Arial" w:hAnsi="Arial" w:cs="Arial"/>
          <w:sz w:val="20"/>
          <w:szCs w:val="20"/>
        </w:rPr>
        <w:t>7</w:t>
      </w:r>
      <w:r w:rsidR="005F169C" w:rsidRPr="00FC7B1D">
        <w:rPr>
          <w:rFonts w:ascii="Arial" w:hAnsi="Arial" w:cs="Arial" w:hint="eastAsia"/>
          <w:sz w:val="20"/>
          <w:szCs w:val="20"/>
        </w:rPr>
        <w:t>0</w:t>
      </w:r>
      <w:r w:rsidR="000E792A" w:rsidRPr="00FC7B1D">
        <w:rPr>
          <w:rFonts w:ascii="Arial" w:hAnsi="Arial" w:cs="Arial"/>
          <w:color w:val="000000" w:themeColor="text1"/>
          <w:sz w:val="20"/>
          <w:szCs w:val="20"/>
        </w:rPr>
        <w:t>-degree</w:t>
      </w:r>
      <w:r w:rsidR="000E792A" w:rsidRPr="00B959A3">
        <w:rPr>
          <w:rFonts w:ascii="Arial" w:hAnsi="Arial" w:cs="Arial"/>
          <w:color w:val="000000" w:themeColor="text1"/>
          <w:sz w:val="20"/>
          <w:szCs w:val="20"/>
        </w:rPr>
        <w:t xml:space="preserve"> wide viewing angles</w:t>
      </w:r>
      <w:r w:rsidR="00F420BC" w:rsidRPr="00B959A3">
        <w:rPr>
          <w:rFonts w:ascii="Arial" w:hAnsi="Arial" w:cs="Arial"/>
          <w:color w:val="000000" w:themeColor="text1"/>
          <w:sz w:val="20"/>
          <w:szCs w:val="20"/>
        </w:rPr>
        <w:t xml:space="preserve"> and</w:t>
      </w:r>
      <w:r w:rsidR="00F5282C" w:rsidRPr="00B959A3">
        <w:rPr>
          <w:rFonts w:ascii="Arial" w:hAnsi="Arial" w:cs="Arial"/>
          <w:color w:val="000000" w:themeColor="text1"/>
          <w:sz w:val="20"/>
          <w:szCs w:val="20"/>
        </w:rPr>
        <w:t xml:space="preserve">, thanks to its </w:t>
      </w:r>
      <w:r w:rsidR="00D839C5" w:rsidRPr="00B959A3">
        <w:rPr>
          <w:rFonts w:ascii="Arial" w:hAnsi="Arial" w:cs="Arial"/>
          <w:color w:val="000000" w:themeColor="text1"/>
          <w:sz w:val="20"/>
          <w:szCs w:val="20"/>
        </w:rPr>
        <w:t>350 nits</w:t>
      </w:r>
      <w:r w:rsidR="00F5282C" w:rsidRPr="00B959A3">
        <w:rPr>
          <w:rFonts w:ascii="Arial" w:hAnsi="Arial" w:cs="Arial"/>
          <w:color w:val="000000" w:themeColor="text1"/>
          <w:sz w:val="20"/>
          <w:szCs w:val="20"/>
        </w:rPr>
        <w:t xml:space="preserve"> brightness</w:t>
      </w:r>
      <w:r w:rsidR="003D45F9" w:rsidRPr="00B959A3">
        <w:rPr>
          <w:rFonts w:ascii="Arial" w:hAnsi="Arial" w:cs="Arial"/>
          <w:color w:val="000000" w:themeColor="text1"/>
          <w:sz w:val="20"/>
          <w:szCs w:val="20"/>
        </w:rPr>
        <w:t xml:space="preserve">, the display </w:t>
      </w:r>
      <w:r w:rsidR="00F420BC" w:rsidRPr="00B959A3">
        <w:rPr>
          <w:rFonts w:ascii="Arial" w:hAnsi="Arial" w:cs="Arial"/>
          <w:color w:val="000000" w:themeColor="text1"/>
          <w:sz w:val="20"/>
          <w:szCs w:val="20"/>
        </w:rPr>
        <w:t xml:space="preserve">is always bright and clear, even </w:t>
      </w:r>
      <w:r w:rsidR="008457D4" w:rsidRPr="00B959A3">
        <w:rPr>
          <w:rFonts w:ascii="Arial" w:hAnsi="Arial" w:cs="Arial"/>
          <w:color w:val="000000" w:themeColor="text1"/>
          <w:sz w:val="20"/>
          <w:szCs w:val="20"/>
        </w:rPr>
        <w:t>under direct sunlight</w:t>
      </w:r>
      <w:r w:rsidR="00F420BC" w:rsidRPr="00B959A3">
        <w:rPr>
          <w:rFonts w:ascii="Arial" w:hAnsi="Arial" w:cs="Arial"/>
          <w:color w:val="000000" w:themeColor="text1"/>
          <w:sz w:val="20"/>
          <w:szCs w:val="20"/>
        </w:rPr>
        <w:t xml:space="preserve">. </w:t>
      </w:r>
    </w:p>
    <w:p w14:paraId="467FEEB5" w14:textId="0019194A" w:rsidR="00917A82" w:rsidRDefault="00F574B2" w:rsidP="00F50C69">
      <w:pPr>
        <w:spacing w:after="100" w:line="22" w:lineRule="atLeast"/>
        <w:rPr>
          <w:rFonts w:ascii="Arial" w:hAnsi="Arial" w:cs="Arial"/>
          <w:sz w:val="20"/>
          <w:szCs w:val="20"/>
        </w:rPr>
      </w:pPr>
      <w:r w:rsidRPr="00726BE8">
        <w:rPr>
          <w:rFonts w:ascii="Arial" w:hAnsi="Arial" w:cs="Arial"/>
          <w:sz w:val="20"/>
          <w:szCs w:val="20"/>
        </w:rPr>
        <w:t>MeMO Pad Smart’s mobile entertainment credentials are further cemented by ASUS SonicMaster technology</w:t>
      </w:r>
      <w:r w:rsidR="00441996">
        <w:rPr>
          <w:rFonts w:ascii="Arial" w:hAnsi="Arial" w:cs="Arial"/>
          <w:sz w:val="20"/>
          <w:szCs w:val="20"/>
        </w:rPr>
        <w:t xml:space="preserve">. </w:t>
      </w:r>
      <w:r w:rsidR="007400B1">
        <w:rPr>
          <w:rFonts w:ascii="Arial" w:hAnsi="Arial" w:cs="Arial"/>
          <w:sz w:val="20"/>
          <w:szCs w:val="20"/>
        </w:rPr>
        <w:t xml:space="preserve">This combines </w:t>
      </w:r>
      <w:r w:rsidRPr="00726BE8">
        <w:rPr>
          <w:rFonts w:ascii="Arial" w:hAnsi="Arial" w:cs="Arial"/>
          <w:sz w:val="20"/>
          <w:szCs w:val="20"/>
        </w:rPr>
        <w:t xml:space="preserve">high-quality </w:t>
      </w:r>
      <w:r w:rsidR="0049559C" w:rsidRPr="00726BE8">
        <w:rPr>
          <w:rFonts w:ascii="Arial" w:hAnsi="Arial" w:cs="Arial"/>
          <w:sz w:val="20"/>
          <w:szCs w:val="20"/>
        </w:rPr>
        <w:t xml:space="preserve">audio </w:t>
      </w:r>
      <w:r w:rsidRPr="00726BE8">
        <w:rPr>
          <w:rFonts w:ascii="Arial" w:hAnsi="Arial" w:cs="Arial"/>
          <w:sz w:val="20"/>
          <w:szCs w:val="20"/>
        </w:rPr>
        <w:t>hardware</w:t>
      </w:r>
      <w:r w:rsidR="00441996">
        <w:rPr>
          <w:rFonts w:ascii="Arial" w:hAnsi="Arial" w:cs="Arial"/>
          <w:sz w:val="20"/>
          <w:szCs w:val="20"/>
        </w:rPr>
        <w:t xml:space="preserve">, including large </w:t>
      </w:r>
      <w:r w:rsidR="00433A94">
        <w:rPr>
          <w:rFonts w:ascii="Arial" w:hAnsi="Arial" w:cs="Arial"/>
          <w:sz w:val="20"/>
          <w:szCs w:val="20"/>
        </w:rPr>
        <w:t xml:space="preserve">resonance </w:t>
      </w:r>
      <w:r w:rsidR="00441996">
        <w:rPr>
          <w:rFonts w:ascii="Arial" w:hAnsi="Arial" w:cs="Arial"/>
          <w:sz w:val="20"/>
          <w:szCs w:val="20"/>
        </w:rPr>
        <w:t xml:space="preserve">chambers </w:t>
      </w:r>
      <w:r w:rsidR="00433A94">
        <w:rPr>
          <w:rFonts w:ascii="Arial" w:hAnsi="Arial" w:cs="Arial"/>
          <w:sz w:val="20"/>
          <w:szCs w:val="20"/>
        </w:rPr>
        <w:t xml:space="preserve">and stereo speakers with </w:t>
      </w:r>
      <w:r w:rsidR="0057092C" w:rsidRPr="0057092C">
        <w:rPr>
          <w:rFonts w:ascii="Arial" w:hAnsi="Arial" w:cs="Arial"/>
          <w:sz w:val="20"/>
          <w:szCs w:val="20"/>
        </w:rPr>
        <w:t>25x12</w:t>
      </w:r>
      <w:r w:rsidR="00C77765" w:rsidRPr="0057092C">
        <w:rPr>
          <w:rFonts w:ascii="Arial" w:hAnsi="Arial" w:cs="Arial"/>
          <w:sz w:val="20"/>
          <w:szCs w:val="20"/>
        </w:rPr>
        <w:t>mm</w:t>
      </w:r>
      <w:r w:rsidR="00C77765">
        <w:rPr>
          <w:rFonts w:ascii="Arial" w:hAnsi="Arial" w:cs="Arial"/>
          <w:sz w:val="20"/>
          <w:szCs w:val="20"/>
        </w:rPr>
        <w:t xml:space="preserve"> metallic drivers, </w:t>
      </w:r>
      <w:r w:rsidR="007400B1">
        <w:rPr>
          <w:rFonts w:ascii="Arial" w:hAnsi="Arial" w:cs="Arial"/>
          <w:sz w:val="20"/>
          <w:szCs w:val="20"/>
        </w:rPr>
        <w:t xml:space="preserve">with </w:t>
      </w:r>
      <w:r w:rsidRPr="00726BE8">
        <w:rPr>
          <w:rFonts w:ascii="Arial" w:hAnsi="Arial" w:cs="Arial"/>
          <w:sz w:val="20"/>
          <w:szCs w:val="20"/>
        </w:rPr>
        <w:t xml:space="preserve">sophisticated </w:t>
      </w:r>
      <w:r w:rsidR="0049559C" w:rsidRPr="00726BE8">
        <w:rPr>
          <w:rFonts w:ascii="Arial" w:hAnsi="Arial" w:cs="Arial"/>
          <w:sz w:val="20"/>
          <w:szCs w:val="20"/>
        </w:rPr>
        <w:t>audio processing</w:t>
      </w:r>
      <w:r w:rsidR="006A3E98">
        <w:rPr>
          <w:rFonts w:ascii="Arial" w:hAnsi="Arial" w:cs="Arial"/>
          <w:sz w:val="20"/>
          <w:szCs w:val="20"/>
        </w:rPr>
        <w:t xml:space="preserve"> to</w:t>
      </w:r>
      <w:r w:rsidR="0049559C" w:rsidRPr="00726BE8">
        <w:rPr>
          <w:rFonts w:ascii="Arial" w:hAnsi="Arial" w:cs="Arial"/>
          <w:sz w:val="20"/>
          <w:szCs w:val="20"/>
        </w:rPr>
        <w:t xml:space="preserve"> give the best sound quality </w:t>
      </w:r>
      <w:r w:rsidR="007400B1">
        <w:rPr>
          <w:rFonts w:ascii="Arial" w:hAnsi="Arial" w:cs="Arial"/>
          <w:sz w:val="20"/>
          <w:szCs w:val="20"/>
        </w:rPr>
        <w:t>o</w:t>
      </w:r>
      <w:r w:rsidR="0049559C" w:rsidRPr="00726BE8">
        <w:rPr>
          <w:rFonts w:ascii="Arial" w:hAnsi="Arial" w:cs="Arial"/>
          <w:sz w:val="20"/>
          <w:szCs w:val="20"/>
        </w:rPr>
        <w:t xml:space="preserve">f any tablet this size. </w:t>
      </w:r>
      <w:r w:rsidR="00656141" w:rsidRPr="00726BE8">
        <w:rPr>
          <w:rFonts w:ascii="Arial" w:hAnsi="Arial" w:cs="Arial"/>
          <w:sz w:val="20"/>
          <w:szCs w:val="20"/>
        </w:rPr>
        <w:t xml:space="preserve">Just 9.9mm thick and weighing 580g, </w:t>
      </w:r>
      <w:bookmarkEnd w:id="6"/>
      <w:r w:rsidR="00B50429">
        <w:rPr>
          <w:rFonts w:ascii="Arial" w:hAnsi="Arial" w:cs="Arial"/>
          <w:sz w:val="20"/>
          <w:szCs w:val="20"/>
        </w:rPr>
        <w:t xml:space="preserve">MeMO Pad Smart </w:t>
      </w:r>
      <w:r w:rsidR="00DD1CE6">
        <w:rPr>
          <w:rFonts w:ascii="Arial" w:hAnsi="Arial" w:cs="Arial"/>
          <w:sz w:val="20"/>
          <w:szCs w:val="20"/>
        </w:rPr>
        <w:t xml:space="preserve">features the powerful </w:t>
      </w:r>
      <w:r w:rsidR="00DD1CE6" w:rsidRPr="00DD1CE6">
        <w:rPr>
          <w:rFonts w:ascii="Arial" w:hAnsi="Arial" w:cs="Arial"/>
          <w:sz w:val="20"/>
          <w:szCs w:val="20"/>
        </w:rPr>
        <w:t>NVIDIA®</w:t>
      </w:r>
      <w:r w:rsidR="00DD1CE6">
        <w:rPr>
          <w:rFonts w:ascii="Arial" w:hAnsi="Arial" w:cs="Arial"/>
          <w:sz w:val="20"/>
          <w:szCs w:val="20"/>
        </w:rPr>
        <w:t xml:space="preserve"> </w:t>
      </w:r>
      <w:r w:rsidR="00DD1CE6" w:rsidRPr="00DD1CE6">
        <w:rPr>
          <w:rFonts w:ascii="Arial" w:hAnsi="Arial" w:cs="Arial"/>
          <w:sz w:val="20"/>
          <w:szCs w:val="20"/>
        </w:rPr>
        <w:t>Tegra®</w:t>
      </w:r>
      <w:r w:rsidR="00DD1CE6">
        <w:rPr>
          <w:rFonts w:ascii="Arial" w:hAnsi="Arial" w:cs="Arial"/>
          <w:sz w:val="20"/>
          <w:szCs w:val="20"/>
        </w:rPr>
        <w:t xml:space="preserve"> 3 quad-core processor for smooth and responsive </w:t>
      </w:r>
      <w:r w:rsidR="00DD1CE6" w:rsidRPr="00DD1CE6">
        <w:rPr>
          <w:rFonts w:ascii="Arial" w:hAnsi="Arial" w:cs="Arial"/>
          <w:sz w:val="20"/>
          <w:szCs w:val="20"/>
        </w:rPr>
        <w:t>performance</w:t>
      </w:r>
      <w:r w:rsidR="00DD1CE6">
        <w:rPr>
          <w:rFonts w:ascii="Arial" w:hAnsi="Arial" w:cs="Arial"/>
          <w:sz w:val="20"/>
          <w:szCs w:val="20"/>
        </w:rPr>
        <w:t xml:space="preserve"> with Android 4.1</w:t>
      </w:r>
      <w:r w:rsidR="00917A82">
        <w:rPr>
          <w:rFonts w:ascii="Arial" w:hAnsi="Arial" w:cs="Arial"/>
          <w:sz w:val="20"/>
          <w:szCs w:val="20"/>
        </w:rPr>
        <w:t xml:space="preserve">, and has up to </w:t>
      </w:r>
      <w:r w:rsidR="00C9729F">
        <w:rPr>
          <w:rFonts w:ascii="Arial" w:hAnsi="Arial" w:cs="Arial"/>
          <w:sz w:val="20"/>
          <w:szCs w:val="20"/>
        </w:rPr>
        <w:t>8.5</w:t>
      </w:r>
      <w:r w:rsidR="006A3E98">
        <w:rPr>
          <w:rFonts w:ascii="Arial" w:hAnsi="Arial" w:cs="Arial"/>
          <w:sz w:val="20"/>
          <w:szCs w:val="20"/>
        </w:rPr>
        <w:t xml:space="preserve"> </w:t>
      </w:r>
      <w:r w:rsidR="00917A82" w:rsidRPr="00C9729F">
        <w:rPr>
          <w:rFonts w:ascii="Arial" w:hAnsi="Arial" w:cs="Arial"/>
          <w:sz w:val="20"/>
          <w:szCs w:val="20"/>
        </w:rPr>
        <w:t xml:space="preserve">hours’ </w:t>
      </w:r>
      <w:r w:rsidR="00917A82">
        <w:rPr>
          <w:rFonts w:ascii="Arial" w:hAnsi="Arial" w:cs="Arial"/>
          <w:sz w:val="20"/>
          <w:szCs w:val="20"/>
        </w:rPr>
        <w:t xml:space="preserve">battery life </w:t>
      </w:r>
      <w:r w:rsidR="0079412E">
        <w:rPr>
          <w:rFonts w:ascii="Arial" w:hAnsi="Arial" w:cs="Arial"/>
          <w:sz w:val="20"/>
          <w:szCs w:val="20"/>
        </w:rPr>
        <w:t>measured under power saving mode, playing 720p video, with a brightness of 60nits and default volume with headphones.</w:t>
      </w:r>
      <w:r w:rsidR="00917A82">
        <w:rPr>
          <w:rFonts w:ascii="Arial" w:hAnsi="Arial" w:cs="Arial"/>
          <w:sz w:val="20"/>
          <w:szCs w:val="20"/>
        </w:rPr>
        <w:t xml:space="preserve"> </w:t>
      </w:r>
    </w:p>
    <w:p w14:paraId="34F56960" w14:textId="77777777" w:rsidR="00F50C69" w:rsidRDefault="00DD1CE6" w:rsidP="00F50C69">
      <w:pPr>
        <w:spacing w:after="100" w:line="22" w:lineRule="atLeast"/>
        <w:rPr>
          <w:rFonts w:ascii="Arial" w:hAnsi="Arial" w:cs="Arial"/>
          <w:sz w:val="20"/>
          <w:szCs w:val="20"/>
        </w:rPr>
      </w:pPr>
      <w:r>
        <w:rPr>
          <w:rFonts w:ascii="Arial" w:hAnsi="Arial" w:cs="Arial"/>
          <w:sz w:val="20"/>
          <w:szCs w:val="20"/>
        </w:rPr>
        <w:t xml:space="preserve">16GB of onboard storage can be expanded </w:t>
      </w:r>
      <w:r w:rsidR="008D4654">
        <w:rPr>
          <w:rFonts w:ascii="Arial" w:hAnsi="Arial" w:cs="Arial"/>
          <w:sz w:val="20"/>
          <w:szCs w:val="20"/>
        </w:rPr>
        <w:t>via the SDHC card slot</w:t>
      </w:r>
      <w:r w:rsidR="006E0802">
        <w:rPr>
          <w:rFonts w:ascii="Arial" w:hAnsi="Arial" w:cs="Arial"/>
          <w:sz w:val="20"/>
          <w:szCs w:val="20"/>
        </w:rPr>
        <w:t xml:space="preserve"> to give ample capacity for apps, movies and music, while the </w:t>
      </w:r>
      <w:r w:rsidR="0006374E">
        <w:rPr>
          <w:rFonts w:ascii="Arial" w:hAnsi="Arial" w:cs="Arial"/>
          <w:sz w:val="20"/>
          <w:szCs w:val="20"/>
        </w:rPr>
        <w:t xml:space="preserve">rear 5-megapixel and front </w:t>
      </w:r>
      <w:r w:rsidR="00723386">
        <w:rPr>
          <w:rFonts w:ascii="Arial" w:hAnsi="Arial" w:cs="Arial"/>
          <w:sz w:val="20"/>
          <w:szCs w:val="20"/>
        </w:rPr>
        <w:t xml:space="preserve">1.2-megapixel cameras </w:t>
      </w:r>
      <w:r w:rsidR="003D193F">
        <w:rPr>
          <w:rFonts w:ascii="Arial" w:hAnsi="Arial" w:cs="Arial"/>
          <w:sz w:val="20"/>
          <w:szCs w:val="20"/>
        </w:rPr>
        <w:t>mean MeMO Pad Smart is ideal for video chat with family and friends.</w:t>
      </w:r>
    </w:p>
    <w:p w14:paraId="45D856A0" w14:textId="77777777" w:rsidR="00DD1CE6" w:rsidRDefault="00DD1CE6" w:rsidP="00F50C69">
      <w:pPr>
        <w:spacing w:after="100" w:line="22" w:lineRule="atLeast"/>
        <w:rPr>
          <w:rFonts w:ascii="Arial" w:hAnsi="Arial" w:cs="Arial"/>
          <w:sz w:val="20"/>
          <w:szCs w:val="20"/>
        </w:rPr>
      </w:pPr>
    </w:p>
    <w:bookmarkEnd w:id="7"/>
    <w:p w14:paraId="17800E4C" w14:textId="77777777" w:rsidR="00531C50" w:rsidRPr="00726BE8" w:rsidRDefault="001D7690" w:rsidP="005C2F11">
      <w:pPr>
        <w:spacing w:after="100" w:line="22" w:lineRule="atLeast"/>
        <w:rPr>
          <w:rFonts w:ascii="Arial" w:hAnsi="Arial" w:cs="Arial"/>
          <w:b/>
          <w:sz w:val="20"/>
          <w:szCs w:val="20"/>
        </w:rPr>
      </w:pPr>
      <w:r w:rsidRPr="00726BE8">
        <w:rPr>
          <w:rFonts w:ascii="Arial" w:hAnsi="Arial" w:cs="Arial"/>
          <w:b/>
          <w:sz w:val="20"/>
          <w:szCs w:val="20"/>
        </w:rPr>
        <w:t xml:space="preserve">Android 4.1 </w:t>
      </w:r>
      <w:r w:rsidR="001B186F">
        <w:rPr>
          <w:rFonts w:ascii="Arial" w:hAnsi="Arial" w:cs="Arial"/>
          <w:b/>
          <w:sz w:val="20"/>
          <w:szCs w:val="20"/>
        </w:rPr>
        <w:t xml:space="preserve">with exclusive </w:t>
      </w:r>
      <w:r w:rsidR="001B186F" w:rsidRPr="001B186F">
        <w:rPr>
          <w:rFonts w:ascii="Arial" w:hAnsi="Arial" w:cs="Arial"/>
          <w:b/>
          <w:sz w:val="20"/>
          <w:szCs w:val="20"/>
        </w:rPr>
        <w:t>ASUS</w:t>
      </w:r>
      <w:r w:rsidR="001B186F">
        <w:rPr>
          <w:rFonts w:ascii="Arial" w:hAnsi="Arial" w:cs="Arial"/>
          <w:b/>
          <w:sz w:val="20"/>
          <w:szCs w:val="20"/>
        </w:rPr>
        <w:t xml:space="preserve"> </w:t>
      </w:r>
      <w:r w:rsidRPr="00726BE8">
        <w:rPr>
          <w:rFonts w:ascii="Arial" w:hAnsi="Arial" w:cs="Arial"/>
          <w:b/>
          <w:sz w:val="20"/>
          <w:szCs w:val="20"/>
        </w:rPr>
        <w:t>apps</w:t>
      </w:r>
    </w:p>
    <w:p w14:paraId="26B128BE" w14:textId="48E8C066" w:rsidR="00525912" w:rsidRDefault="001911FD" w:rsidP="00525912">
      <w:pPr>
        <w:spacing w:after="100" w:line="22" w:lineRule="atLeast"/>
        <w:rPr>
          <w:rFonts w:ascii="Arial" w:hAnsi="Arial" w:cs="Arial"/>
          <w:sz w:val="20"/>
          <w:szCs w:val="20"/>
        </w:rPr>
      </w:pPr>
      <w:r w:rsidRPr="00FC7B1D">
        <w:rPr>
          <w:rFonts w:ascii="Arial" w:hAnsi="Arial" w:cs="Arial"/>
          <w:sz w:val="20"/>
          <w:szCs w:val="20"/>
        </w:rPr>
        <w:t xml:space="preserve">ASUS </w:t>
      </w:r>
      <w:r w:rsidR="001D7690" w:rsidRPr="00FC7B1D">
        <w:rPr>
          <w:rFonts w:ascii="Arial" w:hAnsi="Arial" w:cs="Arial"/>
          <w:sz w:val="20"/>
          <w:szCs w:val="20"/>
        </w:rPr>
        <w:t>MeMO Pad</w:t>
      </w:r>
      <w:r w:rsidR="0084553D">
        <w:rPr>
          <w:rFonts w:ascii="Arial" w:hAnsi="Arial" w:cs="Arial"/>
          <w:sz w:val="20"/>
          <w:szCs w:val="20"/>
        </w:rPr>
        <w:t>™</w:t>
      </w:r>
      <w:r w:rsidR="001D7690" w:rsidRPr="00FC7B1D">
        <w:rPr>
          <w:rFonts w:ascii="Arial" w:hAnsi="Arial" w:cs="Arial"/>
          <w:sz w:val="20"/>
          <w:szCs w:val="20"/>
        </w:rPr>
        <w:t xml:space="preserve"> Smart is powered</w:t>
      </w:r>
      <w:r w:rsidR="006A3E98">
        <w:rPr>
          <w:rFonts w:ascii="Arial" w:hAnsi="Arial" w:cs="Arial"/>
          <w:sz w:val="20"/>
          <w:szCs w:val="20"/>
        </w:rPr>
        <w:t xml:space="preserve"> by</w:t>
      </w:r>
      <w:r w:rsidR="001D7690" w:rsidRPr="00FC7B1D">
        <w:rPr>
          <w:rFonts w:ascii="Arial" w:hAnsi="Arial" w:cs="Arial"/>
          <w:sz w:val="20"/>
          <w:szCs w:val="20"/>
        </w:rPr>
        <w:t xml:space="preserve"> Android 4.1 </w:t>
      </w:r>
      <w:r w:rsidR="00525912" w:rsidRPr="00FC7B1D">
        <w:rPr>
          <w:rFonts w:ascii="Arial" w:hAnsi="Arial" w:cs="Arial"/>
          <w:sz w:val="20"/>
          <w:szCs w:val="20"/>
        </w:rPr>
        <w:t xml:space="preserve">and comes with a number of exclusive ASUS apps. </w:t>
      </w:r>
      <w:r w:rsidR="00FC7B1D" w:rsidRPr="00FC7B1D">
        <w:rPr>
          <w:rFonts w:ascii="Arial" w:hAnsi="Arial" w:cs="Arial"/>
          <w:sz w:val="20"/>
          <w:szCs w:val="20"/>
        </w:rPr>
        <w:t xml:space="preserve">With </w:t>
      </w:r>
      <w:r w:rsidR="00525912" w:rsidRPr="00FC7B1D">
        <w:rPr>
          <w:rFonts w:ascii="Arial" w:hAnsi="Arial" w:cs="Arial"/>
          <w:sz w:val="20"/>
          <w:szCs w:val="20"/>
        </w:rPr>
        <w:t>SuperNote Lite</w:t>
      </w:r>
      <w:r w:rsidR="00FC7B1D" w:rsidRPr="00FC7B1D">
        <w:rPr>
          <w:rFonts w:ascii="Arial" w:hAnsi="Arial" w:cs="Arial"/>
          <w:sz w:val="20"/>
          <w:szCs w:val="20"/>
        </w:rPr>
        <w:t xml:space="preserve">, </w:t>
      </w:r>
      <w:r w:rsidR="006A3E98">
        <w:rPr>
          <w:rFonts w:ascii="Arial" w:hAnsi="Arial" w:cs="Arial"/>
          <w:sz w:val="20"/>
          <w:szCs w:val="20"/>
        </w:rPr>
        <w:t>users</w:t>
      </w:r>
      <w:r w:rsidR="00FC7B1D" w:rsidRPr="00FC7B1D">
        <w:rPr>
          <w:rFonts w:ascii="Arial" w:hAnsi="Arial" w:cs="Arial"/>
          <w:sz w:val="20"/>
          <w:szCs w:val="20"/>
        </w:rPr>
        <w:t xml:space="preserve"> can</w:t>
      </w:r>
      <w:r w:rsidR="008A2D23" w:rsidRPr="00FC7B1D">
        <w:rPr>
          <w:rFonts w:ascii="Arial" w:hAnsi="Arial" w:cs="Arial" w:hint="eastAsia"/>
          <w:sz w:val="20"/>
          <w:szCs w:val="20"/>
        </w:rPr>
        <w:t xml:space="preserve"> r</w:t>
      </w:r>
      <w:r w:rsidR="008A2D23" w:rsidRPr="00FC7B1D">
        <w:rPr>
          <w:rFonts w:ascii="Arial" w:hAnsi="Arial" w:cs="Arial"/>
          <w:sz w:val="20"/>
          <w:szCs w:val="20"/>
        </w:rPr>
        <w:t>ead,</w:t>
      </w:r>
      <w:r w:rsidR="008A2D23" w:rsidRPr="00FC7B1D">
        <w:rPr>
          <w:rFonts w:ascii="Arial" w:hAnsi="Arial" w:cs="Arial" w:hint="eastAsia"/>
          <w:sz w:val="20"/>
          <w:szCs w:val="20"/>
        </w:rPr>
        <w:t xml:space="preserve"> </w:t>
      </w:r>
      <w:r w:rsidR="008A2D23" w:rsidRPr="00FC7B1D">
        <w:rPr>
          <w:rFonts w:ascii="Arial" w:hAnsi="Arial" w:cs="Arial"/>
          <w:sz w:val="20"/>
          <w:szCs w:val="20"/>
        </w:rPr>
        <w:t>type, and</w:t>
      </w:r>
      <w:r w:rsidR="008A2D23" w:rsidRPr="00FC7B1D">
        <w:rPr>
          <w:rFonts w:ascii="Arial" w:hAnsi="Arial" w:cs="Arial" w:hint="eastAsia"/>
          <w:sz w:val="20"/>
          <w:szCs w:val="20"/>
        </w:rPr>
        <w:t xml:space="preserve"> </w:t>
      </w:r>
      <w:r w:rsidR="008A2D23" w:rsidRPr="00FC7B1D">
        <w:rPr>
          <w:rFonts w:ascii="Arial" w:hAnsi="Arial" w:cs="Arial"/>
          <w:sz w:val="20"/>
          <w:szCs w:val="20"/>
        </w:rPr>
        <w:t>scribble anytime and anywhere</w:t>
      </w:r>
      <w:r w:rsidR="009B272B" w:rsidRPr="00FC7B1D">
        <w:rPr>
          <w:rFonts w:ascii="Arial" w:hAnsi="Arial" w:cs="Arial"/>
          <w:sz w:val="20"/>
          <w:szCs w:val="20"/>
        </w:rPr>
        <w:t xml:space="preserve">; </w:t>
      </w:r>
      <w:r w:rsidR="00F3619D" w:rsidRPr="00FC7B1D">
        <w:rPr>
          <w:rFonts w:ascii="Arial" w:hAnsi="Arial" w:cs="Arial"/>
          <w:sz w:val="20"/>
          <w:szCs w:val="20"/>
        </w:rPr>
        <w:t xml:space="preserve">while </w:t>
      </w:r>
      <w:r w:rsidR="00525912" w:rsidRPr="00FC7B1D">
        <w:rPr>
          <w:rFonts w:ascii="Arial" w:hAnsi="Arial" w:cs="Arial"/>
          <w:sz w:val="20"/>
          <w:szCs w:val="20"/>
        </w:rPr>
        <w:t xml:space="preserve">WebStorage Office </w:t>
      </w:r>
      <w:r w:rsidR="00F3619D" w:rsidRPr="00FC7B1D">
        <w:rPr>
          <w:rFonts w:ascii="Arial" w:hAnsi="Arial" w:cs="Arial"/>
          <w:sz w:val="20"/>
          <w:szCs w:val="20"/>
        </w:rPr>
        <w:t xml:space="preserve">makes it easy to view, edit and create Microsoft </w:t>
      </w:r>
      <w:r w:rsidR="00F3619D">
        <w:rPr>
          <w:rFonts w:ascii="Arial" w:hAnsi="Arial" w:cs="Arial"/>
          <w:sz w:val="20"/>
          <w:szCs w:val="20"/>
        </w:rPr>
        <w:t xml:space="preserve">Office-compatible documents. </w:t>
      </w:r>
      <w:r w:rsidR="00F6308C">
        <w:rPr>
          <w:rFonts w:ascii="Arial" w:hAnsi="Arial" w:cs="Arial"/>
          <w:sz w:val="20"/>
          <w:szCs w:val="20"/>
        </w:rPr>
        <w:t xml:space="preserve">Apps can also be </w:t>
      </w:r>
      <w:r w:rsidR="00F6308C">
        <w:rPr>
          <w:rFonts w:ascii="Arial" w:hAnsi="Arial" w:cs="Arial"/>
          <w:sz w:val="20"/>
          <w:szCs w:val="20"/>
        </w:rPr>
        <w:lastRenderedPageBreak/>
        <w:t xml:space="preserve">password-protected with App Locker and App Backup creates back-ups of installed ups on </w:t>
      </w:r>
      <w:r w:rsidR="00B24A85">
        <w:rPr>
          <w:rFonts w:ascii="Arial" w:hAnsi="Arial" w:cs="Arial"/>
          <w:sz w:val="20"/>
          <w:szCs w:val="20"/>
        </w:rPr>
        <w:t xml:space="preserve">internal storage or </w:t>
      </w:r>
      <w:r w:rsidR="00F6308C">
        <w:rPr>
          <w:rFonts w:ascii="Arial" w:hAnsi="Arial" w:cs="Arial"/>
          <w:sz w:val="20"/>
          <w:szCs w:val="20"/>
        </w:rPr>
        <w:t xml:space="preserve">an SD card. </w:t>
      </w:r>
    </w:p>
    <w:p w14:paraId="7574BE29" w14:textId="77777777" w:rsidR="00525912" w:rsidRDefault="00525912" w:rsidP="00525912">
      <w:pPr>
        <w:spacing w:after="100" w:line="22" w:lineRule="atLeast"/>
        <w:rPr>
          <w:rFonts w:ascii="Arial" w:hAnsi="Arial" w:cs="Arial"/>
          <w:sz w:val="20"/>
          <w:szCs w:val="20"/>
        </w:rPr>
      </w:pPr>
    </w:p>
    <w:p w14:paraId="1AB0337E" w14:textId="74B23069" w:rsidR="00531C50" w:rsidRPr="00726BE8" w:rsidRDefault="00837462" w:rsidP="00531C50">
      <w:pPr>
        <w:spacing w:after="100" w:line="22" w:lineRule="atLeast"/>
        <w:rPr>
          <w:rFonts w:ascii="Arial" w:hAnsi="Arial" w:cs="Arial"/>
          <w:b/>
          <w:sz w:val="20"/>
          <w:szCs w:val="20"/>
        </w:rPr>
      </w:pPr>
      <w:r w:rsidRPr="00726BE8">
        <w:rPr>
          <w:rFonts w:ascii="Arial" w:hAnsi="Arial" w:cs="Arial"/>
          <w:b/>
          <w:sz w:val="20"/>
          <w:szCs w:val="20"/>
        </w:rPr>
        <w:t xml:space="preserve">Folio </w:t>
      </w:r>
      <w:r w:rsidRPr="00FC7B1D">
        <w:rPr>
          <w:rFonts w:ascii="Arial" w:hAnsi="Arial" w:cs="Arial"/>
          <w:b/>
          <w:sz w:val="20"/>
          <w:szCs w:val="20"/>
        </w:rPr>
        <w:t>Key</w:t>
      </w:r>
      <w:r w:rsidR="008A2D23" w:rsidRPr="00FC7B1D">
        <w:rPr>
          <w:rFonts w:ascii="Arial" w:hAnsi="Arial" w:cs="Arial" w:hint="eastAsia"/>
          <w:b/>
          <w:sz w:val="20"/>
          <w:szCs w:val="20"/>
        </w:rPr>
        <w:t xml:space="preserve"> optional</w:t>
      </w:r>
      <w:r w:rsidRPr="00FC7B1D">
        <w:rPr>
          <w:rFonts w:ascii="Arial" w:hAnsi="Arial" w:cs="Arial"/>
          <w:b/>
          <w:sz w:val="20"/>
          <w:szCs w:val="20"/>
        </w:rPr>
        <w:t xml:space="preserve"> </w:t>
      </w:r>
      <w:r w:rsidR="008A2D23" w:rsidRPr="00FC7B1D">
        <w:rPr>
          <w:rFonts w:ascii="Arial" w:hAnsi="Arial" w:cs="Arial" w:hint="eastAsia"/>
          <w:b/>
          <w:sz w:val="20"/>
          <w:szCs w:val="20"/>
        </w:rPr>
        <w:t xml:space="preserve">accessory </w:t>
      </w:r>
      <w:r w:rsidR="00056D65" w:rsidRPr="00FC7B1D">
        <w:rPr>
          <w:rFonts w:ascii="Arial" w:hAnsi="Arial" w:cs="Arial"/>
          <w:b/>
          <w:sz w:val="20"/>
          <w:szCs w:val="20"/>
        </w:rPr>
        <w:t xml:space="preserve">for </w:t>
      </w:r>
      <w:r w:rsidR="00056D65">
        <w:rPr>
          <w:rFonts w:ascii="Arial" w:hAnsi="Arial" w:cs="Arial"/>
          <w:b/>
          <w:sz w:val="20"/>
          <w:szCs w:val="20"/>
        </w:rPr>
        <w:t>enhanced productivity</w:t>
      </w:r>
    </w:p>
    <w:p w14:paraId="74B42157" w14:textId="3B5026B0" w:rsidR="00F85625" w:rsidRDefault="00837462" w:rsidP="0051761D">
      <w:pPr>
        <w:spacing w:after="100" w:line="22" w:lineRule="atLeast"/>
        <w:rPr>
          <w:rFonts w:ascii="Arial" w:hAnsi="Arial" w:cs="Arial"/>
          <w:sz w:val="20"/>
          <w:szCs w:val="20"/>
        </w:rPr>
      </w:pPr>
      <w:r w:rsidRPr="00726BE8">
        <w:rPr>
          <w:rFonts w:ascii="Arial" w:hAnsi="Arial" w:cs="Arial"/>
          <w:sz w:val="20"/>
          <w:szCs w:val="20"/>
        </w:rPr>
        <w:t>Folio Key</w:t>
      </w:r>
      <w:r w:rsidR="00FC7B1D">
        <w:rPr>
          <w:rFonts w:ascii="Arial" w:hAnsi="Arial" w:cs="Arial"/>
          <w:sz w:val="20"/>
          <w:szCs w:val="20"/>
        </w:rPr>
        <w:t>, an optional accessory,</w:t>
      </w:r>
      <w:r w:rsidRPr="00726BE8">
        <w:rPr>
          <w:rFonts w:ascii="Arial" w:hAnsi="Arial" w:cs="Arial"/>
          <w:sz w:val="20"/>
          <w:szCs w:val="20"/>
        </w:rPr>
        <w:t xml:space="preserve"> </w:t>
      </w:r>
      <w:r w:rsidR="008F7282">
        <w:rPr>
          <w:rFonts w:ascii="Arial" w:hAnsi="Arial" w:cs="Arial"/>
          <w:sz w:val="20"/>
          <w:szCs w:val="20"/>
        </w:rPr>
        <w:t xml:space="preserve">is a wrap-around protective cover for </w:t>
      </w:r>
      <w:bookmarkStart w:id="9" w:name="OLE_LINK73"/>
      <w:r w:rsidR="008F7282">
        <w:rPr>
          <w:rFonts w:ascii="Arial" w:hAnsi="Arial" w:cs="Arial"/>
          <w:sz w:val="20"/>
          <w:szCs w:val="20"/>
        </w:rPr>
        <w:t>MeMO Pad</w:t>
      </w:r>
      <w:r w:rsidR="0084553D">
        <w:rPr>
          <w:rFonts w:ascii="Arial" w:hAnsi="Arial" w:cs="Arial"/>
          <w:sz w:val="20"/>
          <w:szCs w:val="20"/>
        </w:rPr>
        <w:t>™</w:t>
      </w:r>
      <w:r w:rsidR="008F7282">
        <w:rPr>
          <w:rFonts w:ascii="Arial" w:hAnsi="Arial" w:cs="Arial"/>
          <w:sz w:val="20"/>
          <w:szCs w:val="20"/>
        </w:rPr>
        <w:t xml:space="preserve"> Smart </w:t>
      </w:r>
      <w:bookmarkEnd w:id="9"/>
      <w:r w:rsidR="00703600">
        <w:rPr>
          <w:rFonts w:ascii="Arial" w:hAnsi="Arial" w:cs="Arial"/>
          <w:sz w:val="20"/>
          <w:szCs w:val="20"/>
        </w:rPr>
        <w:t xml:space="preserve">with an integral Bluetooth keyboard for easy productivity, at home or on the move. </w:t>
      </w:r>
      <w:r w:rsidR="00F85625">
        <w:rPr>
          <w:rFonts w:ascii="Arial" w:hAnsi="Arial" w:cs="Arial"/>
          <w:sz w:val="20"/>
          <w:szCs w:val="20"/>
        </w:rPr>
        <w:t>Made from lightweight microfiber</w:t>
      </w:r>
      <w:r w:rsidR="00A07862">
        <w:rPr>
          <w:rFonts w:ascii="Arial" w:hAnsi="Arial" w:cs="Arial"/>
          <w:sz w:val="20"/>
          <w:szCs w:val="20"/>
        </w:rPr>
        <w:t xml:space="preserve"> materials</w:t>
      </w:r>
      <w:r w:rsidR="00703600">
        <w:rPr>
          <w:rFonts w:ascii="Arial" w:hAnsi="Arial" w:cs="Arial"/>
          <w:sz w:val="20"/>
          <w:szCs w:val="20"/>
        </w:rPr>
        <w:t xml:space="preserve"> with instant magnetic attachment, </w:t>
      </w:r>
      <w:r w:rsidR="004549C6">
        <w:rPr>
          <w:rFonts w:ascii="Arial" w:hAnsi="Arial" w:cs="Arial"/>
          <w:sz w:val="20"/>
          <w:szCs w:val="20"/>
        </w:rPr>
        <w:t>Folio Key</w:t>
      </w:r>
      <w:r w:rsidR="006A3E98">
        <w:rPr>
          <w:rFonts w:ascii="Arial" w:hAnsi="Arial" w:cs="Arial"/>
          <w:sz w:val="20"/>
          <w:szCs w:val="20"/>
        </w:rPr>
        <w:t xml:space="preserve"> </w:t>
      </w:r>
      <w:r w:rsidR="00B73570">
        <w:rPr>
          <w:rFonts w:ascii="Arial" w:hAnsi="Arial" w:cs="Arial"/>
          <w:sz w:val="20"/>
          <w:szCs w:val="20"/>
        </w:rPr>
        <w:t xml:space="preserve">also </w:t>
      </w:r>
      <w:r w:rsidR="00A07862">
        <w:rPr>
          <w:rFonts w:ascii="Arial" w:hAnsi="Arial" w:cs="Arial"/>
          <w:sz w:val="20"/>
          <w:szCs w:val="20"/>
        </w:rPr>
        <w:t xml:space="preserve">incorporates a tabletop stand that holds the display at a comfortable angle </w:t>
      </w:r>
      <w:r w:rsidR="008A568F">
        <w:rPr>
          <w:rFonts w:ascii="Arial" w:hAnsi="Arial" w:cs="Arial"/>
          <w:sz w:val="20"/>
          <w:szCs w:val="20"/>
        </w:rPr>
        <w:t xml:space="preserve">for watching </w:t>
      </w:r>
      <w:r w:rsidR="006E3CEC">
        <w:rPr>
          <w:rFonts w:ascii="Arial" w:hAnsi="Arial" w:cs="Arial"/>
          <w:sz w:val="20"/>
          <w:szCs w:val="20"/>
        </w:rPr>
        <w:t xml:space="preserve">movies </w:t>
      </w:r>
      <w:r w:rsidR="008A568F">
        <w:rPr>
          <w:rFonts w:ascii="Arial" w:hAnsi="Arial" w:cs="Arial"/>
          <w:sz w:val="20"/>
          <w:szCs w:val="20"/>
        </w:rPr>
        <w:t xml:space="preserve">and typing. </w:t>
      </w:r>
      <w:r w:rsidR="00B73570">
        <w:rPr>
          <w:rFonts w:ascii="Arial" w:hAnsi="Arial" w:cs="Arial"/>
          <w:sz w:val="20"/>
          <w:szCs w:val="20"/>
        </w:rPr>
        <w:t xml:space="preserve">The keyboard is powered from its own internal battery and can be used for up to one month on a single charge. </w:t>
      </w:r>
    </w:p>
    <w:p w14:paraId="3D700C21" w14:textId="77777777" w:rsidR="005C2F11" w:rsidRPr="00726BE8" w:rsidRDefault="005C2F11" w:rsidP="00BB5A8B">
      <w:pPr>
        <w:spacing w:after="100" w:line="22" w:lineRule="atLeast"/>
        <w:rPr>
          <w:rFonts w:ascii="Arial" w:hAnsi="Arial" w:cs="Arial"/>
          <w:sz w:val="20"/>
          <w:szCs w:val="20"/>
        </w:rPr>
      </w:pPr>
      <w:r w:rsidRPr="00726BE8">
        <w:rPr>
          <w:rFonts w:ascii="Arial" w:hAnsi="Arial" w:cs="Arial"/>
          <w:sz w:val="20"/>
          <w:szCs w:val="20"/>
        </w:rPr>
        <w:t xml:space="preserve">  </w:t>
      </w:r>
      <w:bookmarkEnd w:id="1"/>
      <w:bookmarkEnd w:id="2"/>
    </w:p>
    <w:p w14:paraId="0E8E1BD8" w14:textId="77777777" w:rsidR="00271977" w:rsidRDefault="005C2F11" w:rsidP="005C2F11">
      <w:pPr>
        <w:spacing w:after="100" w:line="22" w:lineRule="atLeast"/>
        <w:rPr>
          <w:rFonts w:ascii="Arial" w:hAnsi="Arial" w:cs="Arial"/>
          <w:b/>
          <w:bCs/>
          <w:sz w:val="20"/>
          <w:szCs w:val="20"/>
          <w:u w:val="single"/>
        </w:rPr>
      </w:pPr>
      <w:r w:rsidRPr="00726BE8">
        <w:rPr>
          <w:rFonts w:ascii="Arial" w:hAnsi="Arial" w:cs="Arial"/>
          <w:b/>
          <w:bCs/>
          <w:sz w:val="20"/>
          <w:szCs w:val="20"/>
          <w:u w:val="single"/>
        </w:rPr>
        <w:t>AVAILABILITY &amp; PRICING</w:t>
      </w:r>
    </w:p>
    <w:p w14:paraId="7CCED660" w14:textId="15B0E6DC" w:rsidR="00271977" w:rsidRPr="00726BE8" w:rsidRDefault="00F10DED" w:rsidP="00271977">
      <w:pPr>
        <w:spacing w:after="100" w:line="22" w:lineRule="atLeast"/>
        <w:rPr>
          <w:rFonts w:ascii="Arial" w:hAnsi="Arial" w:cs="Arial"/>
          <w:sz w:val="20"/>
          <w:szCs w:val="20"/>
        </w:rPr>
      </w:pPr>
      <w:r w:rsidRPr="00F10DED">
        <w:rPr>
          <w:rFonts w:ascii="Arial" w:hAnsi="Arial" w:cs="Arial"/>
          <w:sz w:val="20"/>
          <w:szCs w:val="20"/>
        </w:rPr>
        <w:t>ASUS</w:t>
      </w:r>
      <w:r>
        <w:rPr>
          <w:rFonts w:ascii="Arial" w:hAnsi="Arial" w:cs="Arial"/>
          <w:sz w:val="20"/>
          <w:szCs w:val="20"/>
        </w:rPr>
        <w:t xml:space="preserve"> </w:t>
      </w:r>
      <w:r w:rsidR="00271977" w:rsidRPr="00726BE8">
        <w:rPr>
          <w:rFonts w:ascii="Arial" w:hAnsi="Arial" w:cs="Arial"/>
          <w:sz w:val="20"/>
          <w:szCs w:val="20"/>
        </w:rPr>
        <w:t xml:space="preserve">MeMO </w:t>
      </w:r>
      <w:r>
        <w:rPr>
          <w:rFonts w:ascii="Arial" w:hAnsi="Arial" w:cs="Arial"/>
          <w:sz w:val="20"/>
          <w:szCs w:val="20"/>
        </w:rPr>
        <w:t>P</w:t>
      </w:r>
      <w:r w:rsidR="00271977" w:rsidRPr="00726BE8">
        <w:rPr>
          <w:rFonts w:ascii="Arial" w:hAnsi="Arial" w:cs="Arial"/>
          <w:sz w:val="20"/>
          <w:szCs w:val="20"/>
        </w:rPr>
        <w:t>ad</w:t>
      </w:r>
      <w:r w:rsidR="0084553D">
        <w:rPr>
          <w:rFonts w:ascii="Arial" w:hAnsi="Arial" w:cs="Arial"/>
          <w:sz w:val="20"/>
          <w:szCs w:val="20"/>
        </w:rPr>
        <w:t>™</w:t>
      </w:r>
      <w:r w:rsidR="00271977" w:rsidRPr="00726BE8">
        <w:rPr>
          <w:rFonts w:ascii="Arial" w:hAnsi="Arial" w:cs="Arial"/>
          <w:sz w:val="20"/>
          <w:szCs w:val="20"/>
        </w:rPr>
        <w:t xml:space="preserve"> </w:t>
      </w:r>
      <w:r>
        <w:rPr>
          <w:rFonts w:ascii="Arial" w:hAnsi="Arial" w:cs="Arial"/>
          <w:sz w:val="20"/>
          <w:szCs w:val="20"/>
        </w:rPr>
        <w:t xml:space="preserve">Smart is available in three colors, </w:t>
      </w:r>
      <w:r w:rsidR="00271977" w:rsidRPr="00726BE8">
        <w:rPr>
          <w:rFonts w:ascii="Arial" w:hAnsi="Arial" w:cs="Arial"/>
          <w:sz w:val="20"/>
          <w:szCs w:val="20"/>
        </w:rPr>
        <w:t>Midnight Blue, Fuchsia Pink</w:t>
      </w:r>
      <w:r w:rsidR="006E3CEC">
        <w:rPr>
          <w:rFonts w:ascii="Arial" w:hAnsi="Arial" w:cs="Arial"/>
          <w:sz w:val="20"/>
          <w:szCs w:val="20"/>
        </w:rPr>
        <w:t xml:space="preserve"> </w:t>
      </w:r>
      <w:r w:rsidR="00271977" w:rsidRPr="00726BE8">
        <w:rPr>
          <w:rFonts w:ascii="Arial" w:hAnsi="Arial" w:cs="Arial"/>
          <w:sz w:val="20"/>
          <w:szCs w:val="20"/>
        </w:rPr>
        <w:t xml:space="preserve">and </w:t>
      </w:r>
      <w:r>
        <w:rPr>
          <w:rFonts w:ascii="Arial" w:hAnsi="Arial" w:cs="Arial"/>
          <w:sz w:val="20"/>
          <w:szCs w:val="20"/>
        </w:rPr>
        <w:t xml:space="preserve">Crystal </w:t>
      </w:r>
      <w:r w:rsidR="00271977" w:rsidRPr="00726BE8">
        <w:rPr>
          <w:rFonts w:ascii="Arial" w:hAnsi="Arial" w:cs="Arial"/>
          <w:sz w:val="20"/>
          <w:szCs w:val="20"/>
        </w:rPr>
        <w:t>White</w:t>
      </w:r>
      <w:r>
        <w:rPr>
          <w:rFonts w:ascii="Arial" w:hAnsi="Arial" w:cs="Arial"/>
          <w:sz w:val="20"/>
          <w:szCs w:val="20"/>
        </w:rPr>
        <w:t xml:space="preserve">, </w:t>
      </w:r>
      <w:r w:rsidR="006E3CEC">
        <w:rPr>
          <w:rFonts w:ascii="Arial" w:hAnsi="Arial" w:cs="Arial"/>
          <w:sz w:val="20"/>
          <w:szCs w:val="20"/>
        </w:rPr>
        <w:t xml:space="preserve">with </w:t>
      </w:r>
      <w:r>
        <w:rPr>
          <w:rFonts w:ascii="Arial" w:hAnsi="Arial" w:cs="Arial"/>
          <w:sz w:val="20"/>
          <w:szCs w:val="20"/>
        </w:rPr>
        <w:t>an MSRP of US$</w:t>
      </w:r>
      <w:r w:rsidR="00271977" w:rsidRPr="00726BE8">
        <w:rPr>
          <w:rFonts w:ascii="Arial" w:hAnsi="Arial" w:cs="Arial"/>
          <w:sz w:val="20"/>
          <w:szCs w:val="20"/>
        </w:rPr>
        <w:t>299.</w:t>
      </w:r>
    </w:p>
    <w:p w14:paraId="260327D3" w14:textId="77777777" w:rsidR="005C2F11" w:rsidRPr="00726BE8" w:rsidRDefault="005C2F11" w:rsidP="005C2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b/>
          <w:bCs/>
          <w:sz w:val="20"/>
          <w:szCs w:val="20"/>
          <w:u w:val="single"/>
        </w:rPr>
      </w:pPr>
      <w:r w:rsidRPr="00726BE8">
        <w:rPr>
          <w:rFonts w:ascii="Arial" w:hAnsi="Arial" w:cs="Arial"/>
          <w:sz w:val="20"/>
          <w:szCs w:val="20"/>
        </w:rPr>
        <w:t xml:space="preserve"> </w:t>
      </w:r>
    </w:p>
    <w:tbl>
      <w:tblPr>
        <w:tblW w:w="0" w:type="auto"/>
        <w:tblLook w:val="00A0" w:firstRow="1" w:lastRow="0" w:firstColumn="1" w:lastColumn="0" w:noHBand="0" w:noVBand="0"/>
      </w:tblPr>
      <w:tblGrid>
        <w:gridCol w:w="4320"/>
        <w:gridCol w:w="4320"/>
      </w:tblGrid>
      <w:tr w:rsidR="005C2F11" w:rsidRPr="00726BE8" w14:paraId="50AB1D21" w14:textId="77777777">
        <w:tc>
          <w:tcPr>
            <w:tcW w:w="4320" w:type="dxa"/>
            <w:shd w:val="clear" w:color="auto" w:fill="auto"/>
          </w:tcPr>
          <w:p w14:paraId="621B825F" w14:textId="77777777" w:rsidR="005C2F11" w:rsidRPr="00726BE8" w:rsidRDefault="005C2F11" w:rsidP="005C2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2" w:lineRule="atLeast"/>
              <w:rPr>
                <w:rFonts w:ascii="Arial" w:hAnsi="Arial" w:cs="Arial"/>
                <w:sz w:val="20"/>
                <w:szCs w:val="20"/>
              </w:rPr>
            </w:pPr>
            <w:bookmarkStart w:id="10" w:name="OLE_LINK40"/>
            <w:r w:rsidRPr="00726BE8">
              <w:rPr>
                <w:rFonts w:ascii="Arial" w:hAnsi="Arial" w:cs="Arial"/>
                <w:b/>
                <w:bCs/>
                <w:sz w:val="20"/>
                <w:szCs w:val="20"/>
                <w:u w:val="single"/>
              </w:rPr>
              <w:t>PRESS CONTACTS</w:t>
            </w:r>
          </w:p>
        </w:tc>
        <w:tc>
          <w:tcPr>
            <w:tcW w:w="4320" w:type="dxa"/>
            <w:shd w:val="clear" w:color="auto" w:fill="auto"/>
          </w:tcPr>
          <w:p w14:paraId="5465639B" w14:textId="77777777" w:rsidR="005C2F11" w:rsidRPr="00726BE8" w:rsidRDefault="005C2F11" w:rsidP="005C2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2" w:lineRule="atLeast"/>
              <w:rPr>
                <w:rFonts w:ascii="Arial" w:hAnsi="Arial" w:cs="Arial"/>
                <w:b/>
                <w:sz w:val="20"/>
                <w:szCs w:val="20"/>
              </w:rPr>
            </w:pPr>
          </w:p>
        </w:tc>
      </w:tr>
      <w:tr w:rsidR="005C2F11" w:rsidRPr="00726BE8" w14:paraId="481AEF11" w14:textId="77777777">
        <w:tc>
          <w:tcPr>
            <w:tcW w:w="4320" w:type="dxa"/>
            <w:shd w:val="clear" w:color="auto" w:fill="auto"/>
          </w:tcPr>
          <w:p w14:paraId="4F896370" w14:textId="26D21718" w:rsidR="005C2F11" w:rsidRPr="00726BE8" w:rsidRDefault="00F36DCF" w:rsidP="005C2F11">
            <w:pPr>
              <w:spacing w:after="60" w:line="22" w:lineRule="atLeast"/>
            </w:pPr>
            <w:bookmarkStart w:id="11" w:name="OLE_LINK1"/>
            <w:r>
              <w:rPr>
                <w:rFonts w:ascii="Arial" w:hAnsi="Arial" w:cs="Arial" w:hint="eastAsia"/>
                <w:bCs/>
                <w:sz w:val="20"/>
                <w:szCs w:val="20"/>
              </w:rPr>
              <w:t>Leslie Lin</w:t>
            </w:r>
            <w:r w:rsidR="005C2F11" w:rsidRPr="00726BE8">
              <w:rPr>
                <w:rFonts w:ascii="Arial" w:hAnsi="Arial" w:cs="Arial"/>
                <w:bCs/>
                <w:sz w:val="20"/>
                <w:szCs w:val="20"/>
              </w:rPr>
              <w:tab/>
            </w:r>
          </w:p>
          <w:p w14:paraId="64B8A178" w14:textId="0E7EF9E4" w:rsidR="005C2F11" w:rsidRPr="00726BE8" w:rsidRDefault="00F36DCF" w:rsidP="005C2F11">
            <w:pPr>
              <w:spacing w:after="60" w:line="22" w:lineRule="atLeast"/>
              <w:rPr>
                <w:rFonts w:ascii="Arial" w:hAnsi="Arial" w:cs="Arial"/>
                <w:bCs/>
                <w:sz w:val="20"/>
                <w:szCs w:val="20"/>
              </w:rPr>
            </w:pPr>
            <w:r>
              <w:rPr>
                <w:rFonts w:ascii="Arial" w:hAnsi="Arial" w:cs="Arial" w:hint="eastAsia"/>
                <w:bCs/>
                <w:sz w:val="20"/>
                <w:szCs w:val="20"/>
              </w:rPr>
              <w:t>Product Marketer</w:t>
            </w:r>
          </w:p>
          <w:bookmarkEnd w:id="11"/>
          <w:p w14:paraId="1A175402" w14:textId="1F4D15AB" w:rsidR="005C2F11" w:rsidRPr="00F36DCF" w:rsidRDefault="00F36DCF" w:rsidP="005C2F11">
            <w:pPr>
              <w:spacing w:after="60" w:line="22" w:lineRule="atLeast"/>
              <w:rPr>
                <w:rFonts w:ascii="Arial" w:hAnsi="Arial" w:cs="Arial"/>
                <w:b/>
                <w:sz w:val="20"/>
                <w:szCs w:val="20"/>
              </w:rPr>
            </w:pPr>
            <w:r w:rsidRPr="00F36DCF">
              <w:rPr>
                <w:rFonts w:ascii="Arial" w:hAnsi="Arial" w:cs="Arial"/>
                <w:bCs/>
                <w:sz w:val="20"/>
                <w:szCs w:val="20"/>
              </w:rPr>
              <w:fldChar w:fldCharType="begin"/>
            </w:r>
            <w:r w:rsidRPr="00F36DCF">
              <w:rPr>
                <w:rFonts w:ascii="Arial" w:hAnsi="Arial" w:cs="Arial"/>
                <w:bCs/>
                <w:sz w:val="20"/>
                <w:szCs w:val="20"/>
              </w:rPr>
              <w:instrText xml:space="preserve"> HYPERLINK "mailto:L</w:instrText>
            </w:r>
            <w:r w:rsidRPr="00F36DCF">
              <w:rPr>
                <w:rFonts w:ascii="Arial" w:hAnsi="Arial" w:cs="Arial" w:hint="eastAsia"/>
                <w:bCs/>
                <w:sz w:val="20"/>
                <w:szCs w:val="20"/>
              </w:rPr>
              <w:instrText>eslie_lin@asus.com</w:instrText>
            </w:r>
            <w:r w:rsidRPr="00F36DCF">
              <w:rPr>
                <w:rFonts w:ascii="Arial" w:hAnsi="Arial" w:cs="Arial"/>
                <w:bCs/>
                <w:sz w:val="20"/>
                <w:szCs w:val="20"/>
              </w:rPr>
              <w:instrText xml:space="preserve">" </w:instrText>
            </w:r>
            <w:r w:rsidRPr="00F36DCF">
              <w:rPr>
                <w:rFonts w:ascii="Arial" w:hAnsi="Arial" w:cs="Arial"/>
                <w:bCs/>
                <w:sz w:val="20"/>
                <w:szCs w:val="20"/>
              </w:rPr>
              <w:fldChar w:fldCharType="separate"/>
            </w:r>
            <w:r w:rsidRPr="00F36DCF">
              <w:rPr>
                <w:rStyle w:val="Collegamentoipertestuale"/>
                <w:rFonts w:ascii="Arial" w:hAnsi="Arial" w:cs="Arial"/>
                <w:bCs/>
                <w:color w:val="auto"/>
                <w:sz w:val="20"/>
                <w:szCs w:val="20"/>
                <w:u w:val="none"/>
              </w:rPr>
              <w:t>L</w:t>
            </w:r>
            <w:r w:rsidRPr="00F36DCF">
              <w:rPr>
                <w:rStyle w:val="Collegamentoipertestuale"/>
                <w:rFonts w:ascii="Arial" w:hAnsi="Arial" w:cs="Arial" w:hint="eastAsia"/>
                <w:bCs/>
                <w:color w:val="auto"/>
                <w:sz w:val="20"/>
                <w:szCs w:val="20"/>
                <w:u w:val="none"/>
              </w:rPr>
              <w:t>eslie_lin@asus.com</w:t>
            </w:r>
            <w:r w:rsidRPr="00F36DCF">
              <w:rPr>
                <w:rFonts w:ascii="Arial" w:hAnsi="Arial" w:cs="Arial"/>
                <w:bCs/>
                <w:sz w:val="20"/>
                <w:szCs w:val="20"/>
              </w:rPr>
              <w:fldChar w:fldCharType="end"/>
            </w:r>
          </w:p>
        </w:tc>
        <w:tc>
          <w:tcPr>
            <w:tcW w:w="4320" w:type="dxa"/>
            <w:shd w:val="clear" w:color="auto" w:fill="auto"/>
          </w:tcPr>
          <w:p w14:paraId="5DB20F0A" w14:textId="77777777" w:rsidR="00F36DCF" w:rsidRPr="00F36DCF" w:rsidRDefault="00F36DCF" w:rsidP="00F36DCF">
            <w:pPr>
              <w:spacing w:after="60" w:line="22" w:lineRule="atLeast"/>
              <w:rPr>
                <w:rFonts w:ascii="Arial" w:hAnsi="Arial" w:cs="Arial"/>
                <w:bCs/>
                <w:sz w:val="20"/>
                <w:szCs w:val="20"/>
              </w:rPr>
            </w:pPr>
            <w:r w:rsidRPr="00F36DCF">
              <w:rPr>
                <w:rFonts w:ascii="Arial" w:hAnsi="Arial" w:cs="Arial"/>
                <w:bCs/>
                <w:sz w:val="20"/>
                <w:szCs w:val="20"/>
              </w:rPr>
              <w:t>Wally Yang</w:t>
            </w:r>
          </w:p>
          <w:p w14:paraId="12F7D17F" w14:textId="77777777" w:rsidR="00F36DCF" w:rsidRPr="00F36DCF" w:rsidRDefault="00F36DCF" w:rsidP="00F36DCF">
            <w:pPr>
              <w:spacing w:after="60" w:line="22" w:lineRule="atLeast"/>
              <w:rPr>
                <w:rFonts w:ascii="Arial" w:hAnsi="Arial" w:cs="Arial"/>
                <w:bCs/>
                <w:sz w:val="20"/>
                <w:szCs w:val="20"/>
              </w:rPr>
            </w:pPr>
            <w:r w:rsidRPr="00F36DCF">
              <w:rPr>
                <w:rFonts w:ascii="Arial" w:hAnsi="Arial" w:cs="Arial"/>
                <w:bCs/>
                <w:sz w:val="20"/>
                <w:szCs w:val="20"/>
              </w:rPr>
              <w:t>Product Marketer</w:t>
            </w:r>
          </w:p>
          <w:p w14:paraId="7BC82406" w14:textId="482CA6F7" w:rsidR="005C2F11" w:rsidRPr="00726BE8" w:rsidRDefault="00F36DCF" w:rsidP="00F36DCF">
            <w:pPr>
              <w:spacing w:after="60" w:line="22" w:lineRule="atLeast"/>
              <w:rPr>
                <w:rFonts w:ascii="Arial" w:hAnsi="Arial" w:cs="Arial"/>
                <w:b/>
                <w:sz w:val="20"/>
                <w:szCs w:val="20"/>
              </w:rPr>
            </w:pPr>
            <w:r w:rsidRPr="00F36DCF">
              <w:rPr>
                <w:rFonts w:ascii="Arial" w:hAnsi="Arial" w:cs="Arial"/>
                <w:bCs/>
                <w:sz w:val="20"/>
                <w:szCs w:val="20"/>
              </w:rPr>
              <w:t>wally_yang@asus.com</w:t>
            </w:r>
          </w:p>
        </w:tc>
      </w:tr>
      <w:bookmarkEnd w:id="10"/>
    </w:tbl>
    <w:p w14:paraId="4C5246CD" w14:textId="77777777" w:rsidR="005C2F11" w:rsidRPr="00726BE8" w:rsidRDefault="005C2F11" w:rsidP="005C2F11">
      <w:pPr>
        <w:tabs>
          <w:tab w:val="left" w:pos="2880"/>
        </w:tabs>
        <w:spacing w:after="100" w:line="22" w:lineRule="atLeast"/>
        <w:contextualSpacing/>
        <w:rPr>
          <w:rFonts w:ascii="Arial" w:hAnsi="Arial" w:cs="Arial"/>
          <w:bCs/>
          <w:sz w:val="20"/>
          <w:szCs w:val="20"/>
        </w:rPr>
      </w:pPr>
    </w:p>
    <w:p w14:paraId="0B730855" w14:textId="77777777" w:rsidR="005C2F11" w:rsidRPr="00726BE8" w:rsidRDefault="005C2F11" w:rsidP="005C2F11">
      <w:pPr>
        <w:spacing w:after="100" w:line="22" w:lineRule="atLeast"/>
        <w:rPr>
          <w:rFonts w:ascii="Arial" w:hAnsi="Arial" w:cs="Arial"/>
          <w:b/>
          <w:bCs/>
          <w:sz w:val="20"/>
          <w:szCs w:val="20"/>
          <w:u w:val="single"/>
        </w:rPr>
      </w:pPr>
      <w:bookmarkStart w:id="12" w:name="OLE_LINK43"/>
      <w:r w:rsidRPr="00726BE8">
        <w:rPr>
          <w:rFonts w:ascii="Arial" w:hAnsi="Arial" w:cs="Arial"/>
          <w:b/>
          <w:bCs/>
          <w:sz w:val="20"/>
          <w:szCs w:val="20"/>
          <w:u w:val="single"/>
        </w:rPr>
        <w:t>NOTES TO EDITORS</w:t>
      </w:r>
    </w:p>
    <w:p w14:paraId="571360E5" w14:textId="77777777" w:rsidR="005C2F11" w:rsidRPr="00726BE8" w:rsidRDefault="005C2F11" w:rsidP="005C2F11">
      <w:pPr>
        <w:spacing w:after="100" w:line="22" w:lineRule="atLeast"/>
        <w:rPr>
          <w:rFonts w:ascii="Arial" w:hAnsi="Arial" w:cs="Arial"/>
          <w:b/>
          <w:bCs/>
          <w:sz w:val="20"/>
          <w:szCs w:val="20"/>
        </w:rPr>
      </w:pPr>
      <w:r w:rsidRPr="00726BE8">
        <w:rPr>
          <w:rFonts w:ascii="Arial" w:hAnsi="Arial" w:cs="Arial"/>
          <w:b/>
          <w:bCs/>
          <w:sz w:val="20"/>
          <w:szCs w:val="20"/>
        </w:rPr>
        <w:t xml:space="preserve">30-word </w:t>
      </w:r>
      <w:bookmarkStart w:id="13" w:name="OLE_LINK25"/>
      <w:r w:rsidRPr="00726BE8">
        <w:rPr>
          <w:rFonts w:ascii="Arial" w:hAnsi="Arial" w:cs="Arial"/>
          <w:b/>
          <w:bCs/>
          <w:sz w:val="20"/>
          <w:szCs w:val="20"/>
        </w:rPr>
        <w:t>summary</w:t>
      </w:r>
      <w:bookmarkEnd w:id="13"/>
    </w:p>
    <w:p w14:paraId="1D791DFD" w14:textId="3E9547EF" w:rsidR="00402D44" w:rsidRPr="00726BE8" w:rsidRDefault="00402D44" w:rsidP="00402D44">
      <w:pPr>
        <w:spacing w:after="100" w:line="22" w:lineRule="atLeast"/>
        <w:rPr>
          <w:rFonts w:ascii="Arial" w:hAnsi="Arial" w:cs="Arial"/>
          <w:sz w:val="20"/>
          <w:szCs w:val="20"/>
        </w:rPr>
      </w:pPr>
      <w:r w:rsidRPr="00726BE8">
        <w:rPr>
          <w:rFonts w:ascii="Arial" w:hAnsi="Arial" w:cs="Arial"/>
          <w:sz w:val="20"/>
          <w:szCs w:val="20"/>
        </w:rPr>
        <w:t>ASUS today announced MeMO Pad</w:t>
      </w:r>
      <w:r w:rsidR="0084553D">
        <w:rPr>
          <w:rFonts w:ascii="Arial" w:hAnsi="Arial" w:cs="Arial"/>
          <w:sz w:val="20"/>
          <w:szCs w:val="20"/>
        </w:rPr>
        <w:t>™</w:t>
      </w:r>
      <w:r w:rsidRPr="00726BE8">
        <w:rPr>
          <w:rFonts w:ascii="Arial" w:hAnsi="Arial" w:cs="Arial"/>
          <w:sz w:val="20"/>
          <w:szCs w:val="20"/>
        </w:rPr>
        <w:t xml:space="preserve"> Smart, a 10.1-inch Android 4.1 tablet with an NVIDIA® Tegra® 3 quad-core processor </w:t>
      </w:r>
      <w:r>
        <w:rPr>
          <w:rFonts w:ascii="Arial" w:hAnsi="Arial" w:cs="Arial"/>
          <w:sz w:val="20"/>
          <w:szCs w:val="20"/>
        </w:rPr>
        <w:t xml:space="preserve">with an MSRP of just US$299. </w:t>
      </w:r>
      <w:r w:rsidRPr="00726BE8">
        <w:rPr>
          <w:rFonts w:ascii="Arial" w:hAnsi="Arial" w:cs="Arial"/>
          <w:sz w:val="20"/>
          <w:szCs w:val="20"/>
        </w:rPr>
        <w:t>ASUS also announced the Folio Key</w:t>
      </w:r>
      <w:r>
        <w:rPr>
          <w:rFonts w:ascii="Arial" w:hAnsi="Arial" w:cs="Arial"/>
          <w:sz w:val="20"/>
          <w:szCs w:val="20"/>
        </w:rPr>
        <w:t>.</w:t>
      </w:r>
    </w:p>
    <w:p w14:paraId="4A8042DC" w14:textId="77777777" w:rsidR="005C2F11" w:rsidRPr="00726BE8" w:rsidRDefault="005C2F11" w:rsidP="005C2F11">
      <w:pPr>
        <w:spacing w:after="100" w:line="22" w:lineRule="atLeast"/>
        <w:rPr>
          <w:rFonts w:ascii="Arial" w:hAnsi="Arial" w:cs="Arial"/>
          <w:bCs/>
          <w:sz w:val="20"/>
          <w:szCs w:val="20"/>
        </w:rPr>
      </w:pPr>
    </w:p>
    <w:p w14:paraId="3591C47E" w14:textId="77777777" w:rsidR="005C2F11" w:rsidRPr="00726BE8" w:rsidRDefault="005C2F11" w:rsidP="005C2F11">
      <w:pPr>
        <w:spacing w:after="100" w:line="22" w:lineRule="atLeast"/>
        <w:rPr>
          <w:rFonts w:ascii="Arial" w:hAnsi="Arial" w:cs="Arial"/>
          <w:b/>
          <w:bCs/>
          <w:sz w:val="20"/>
          <w:szCs w:val="20"/>
        </w:rPr>
      </w:pPr>
      <w:r w:rsidRPr="00726BE8">
        <w:rPr>
          <w:rFonts w:ascii="Arial" w:hAnsi="Arial" w:cs="Arial"/>
          <w:b/>
          <w:bCs/>
          <w:sz w:val="20"/>
          <w:szCs w:val="20"/>
        </w:rPr>
        <w:t>60-word summary</w:t>
      </w:r>
    </w:p>
    <w:p w14:paraId="342BF60F" w14:textId="7FF576A2" w:rsidR="00402D44" w:rsidRPr="00726BE8" w:rsidRDefault="00402D44" w:rsidP="00402D44">
      <w:pPr>
        <w:spacing w:after="100" w:line="22" w:lineRule="atLeast"/>
        <w:rPr>
          <w:rFonts w:ascii="Arial" w:hAnsi="Arial" w:cs="Arial"/>
          <w:sz w:val="20"/>
          <w:szCs w:val="20"/>
        </w:rPr>
      </w:pPr>
      <w:r w:rsidRPr="00726BE8">
        <w:rPr>
          <w:rFonts w:ascii="Arial" w:hAnsi="Arial" w:cs="Arial"/>
          <w:sz w:val="20"/>
          <w:szCs w:val="20"/>
        </w:rPr>
        <w:t>ASUS today announced MeMO Pad</w:t>
      </w:r>
      <w:r w:rsidR="0084553D">
        <w:rPr>
          <w:rFonts w:ascii="Arial" w:hAnsi="Arial" w:cs="Arial"/>
          <w:sz w:val="20"/>
          <w:szCs w:val="20"/>
        </w:rPr>
        <w:t>™</w:t>
      </w:r>
      <w:r w:rsidRPr="00726BE8">
        <w:rPr>
          <w:rFonts w:ascii="Arial" w:hAnsi="Arial" w:cs="Arial"/>
          <w:sz w:val="20"/>
          <w:szCs w:val="20"/>
        </w:rPr>
        <w:t xml:space="preserve"> Smart, a 10.1-inch Android 4.1 tablet with an NVIDIA® Tegra® 3 quad-core processor </w:t>
      </w:r>
      <w:r>
        <w:rPr>
          <w:rFonts w:ascii="Arial" w:hAnsi="Arial" w:cs="Arial"/>
          <w:sz w:val="20"/>
          <w:szCs w:val="20"/>
        </w:rPr>
        <w:t xml:space="preserve">with an MSRP of just US$299. </w:t>
      </w:r>
      <w:r w:rsidRPr="00726BE8">
        <w:rPr>
          <w:rFonts w:ascii="Arial" w:hAnsi="Arial" w:cs="Arial"/>
          <w:sz w:val="20"/>
          <w:szCs w:val="20"/>
        </w:rPr>
        <w:t xml:space="preserve">MeMO Pad Smart is the first 10.1-inch tablet in the new ASUS MeMO Pad </w:t>
      </w:r>
      <w:r>
        <w:rPr>
          <w:rFonts w:ascii="Arial" w:hAnsi="Arial" w:cs="Arial"/>
          <w:sz w:val="20"/>
          <w:szCs w:val="20"/>
        </w:rPr>
        <w:t>range</w:t>
      </w:r>
      <w:r w:rsidRPr="00726BE8">
        <w:rPr>
          <w:rFonts w:ascii="Arial" w:hAnsi="Arial" w:cs="Arial"/>
          <w:sz w:val="20"/>
          <w:szCs w:val="20"/>
        </w:rPr>
        <w:t xml:space="preserve">. ASUS also announced the Folio Key, an optional wrap-around protective cover for the MeMO Pad Smart that incorporates a Bluetooth keyboard for enhanced productivity.  </w:t>
      </w:r>
    </w:p>
    <w:p w14:paraId="158B6096" w14:textId="77777777" w:rsidR="005C2F11" w:rsidRPr="00726BE8" w:rsidRDefault="005C2F11" w:rsidP="005C2F11">
      <w:pPr>
        <w:spacing w:after="100" w:line="22" w:lineRule="atLeast"/>
        <w:rPr>
          <w:rFonts w:ascii="Arial" w:hAnsi="Arial" w:cs="Arial"/>
          <w:bCs/>
          <w:sz w:val="20"/>
          <w:szCs w:val="20"/>
        </w:rPr>
      </w:pPr>
    </w:p>
    <w:p w14:paraId="07D1EDD7" w14:textId="77777777" w:rsidR="004A77D2" w:rsidRDefault="004A77D2" w:rsidP="005C2F11">
      <w:pPr>
        <w:spacing w:after="100" w:line="22" w:lineRule="atLeast"/>
        <w:rPr>
          <w:rFonts w:ascii="Arial" w:hAnsi="Arial" w:cs="Arial"/>
          <w:b/>
          <w:bCs/>
          <w:sz w:val="20"/>
          <w:szCs w:val="20"/>
        </w:rPr>
      </w:pPr>
    </w:p>
    <w:p w14:paraId="1B9E16DE" w14:textId="77777777" w:rsidR="004A77D2" w:rsidRDefault="004A77D2" w:rsidP="005C2F11">
      <w:pPr>
        <w:spacing w:after="100" w:line="22" w:lineRule="atLeast"/>
        <w:rPr>
          <w:rFonts w:ascii="Arial" w:hAnsi="Arial" w:cs="Arial"/>
          <w:b/>
          <w:bCs/>
          <w:sz w:val="20"/>
          <w:szCs w:val="20"/>
        </w:rPr>
      </w:pPr>
    </w:p>
    <w:p w14:paraId="1ADFFA3F" w14:textId="77777777" w:rsidR="004A77D2" w:rsidRDefault="004A77D2" w:rsidP="005C2F11">
      <w:pPr>
        <w:spacing w:after="100" w:line="22" w:lineRule="atLeast"/>
        <w:rPr>
          <w:rFonts w:ascii="Arial" w:hAnsi="Arial" w:cs="Arial"/>
          <w:b/>
          <w:bCs/>
          <w:sz w:val="20"/>
          <w:szCs w:val="20"/>
        </w:rPr>
      </w:pPr>
    </w:p>
    <w:p w14:paraId="1F052ABE" w14:textId="77777777" w:rsidR="005C2F11" w:rsidRPr="00726BE8" w:rsidRDefault="005C2F11" w:rsidP="005C2F11">
      <w:pPr>
        <w:spacing w:after="100" w:line="22" w:lineRule="atLeast"/>
        <w:rPr>
          <w:rFonts w:ascii="Arial" w:hAnsi="Arial" w:cs="Arial"/>
          <w:b/>
          <w:bCs/>
          <w:sz w:val="20"/>
          <w:szCs w:val="20"/>
        </w:rPr>
      </w:pPr>
      <w:r w:rsidRPr="00726BE8">
        <w:rPr>
          <w:rFonts w:ascii="Arial" w:hAnsi="Arial" w:cs="Arial"/>
          <w:b/>
          <w:bCs/>
          <w:sz w:val="20"/>
          <w:szCs w:val="20"/>
        </w:rPr>
        <w:lastRenderedPageBreak/>
        <w:t>100-word summary</w:t>
      </w:r>
    </w:p>
    <w:p w14:paraId="2445831B" w14:textId="06D52AC1" w:rsidR="00402D44" w:rsidRPr="00726BE8" w:rsidRDefault="00402D44" w:rsidP="00402D44">
      <w:pPr>
        <w:spacing w:after="100" w:line="22" w:lineRule="atLeast"/>
        <w:rPr>
          <w:rFonts w:ascii="Arial" w:hAnsi="Arial" w:cs="Arial"/>
          <w:sz w:val="20"/>
          <w:szCs w:val="20"/>
        </w:rPr>
      </w:pPr>
      <w:bookmarkStart w:id="14" w:name="OLE_LINK3"/>
      <w:bookmarkEnd w:id="12"/>
      <w:r w:rsidRPr="00726BE8">
        <w:rPr>
          <w:rFonts w:ascii="Arial" w:hAnsi="Arial" w:cs="Arial"/>
          <w:sz w:val="20"/>
          <w:szCs w:val="20"/>
        </w:rPr>
        <w:t>ASUS today announced MeMO Pad</w:t>
      </w:r>
      <w:r w:rsidR="0084553D">
        <w:rPr>
          <w:rFonts w:ascii="Arial" w:hAnsi="Arial" w:cs="Arial"/>
          <w:sz w:val="20"/>
          <w:szCs w:val="20"/>
        </w:rPr>
        <w:t>™</w:t>
      </w:r>
      <w:r w:rsidRPr="00726BE8">
        <w:rPr>
          <w:rFonts w:ascii="Arial" w:hAnsi="Arial" w:cs="Arial"/>
          <w:sz w:val="20"/>
          <w:szCs w:val="20"/>
        </w:rPr>
        <w:t xml:space="preserve"> Smart, a 10.1-inch Android 4.1 tablet with an NVIDIA® Tegra® 3 quad-core processor </w:t>
      </w:r>
      <w:r>
        <w:rPr>
          <w:rFonts w:ascii="Arial" w:hAnsi="Arial" w:cs="Arial"/>
          <w:sz w:val="20"/>
          <w:szCs w:val="20"/>
        </w:rPr>
        <w:t xml:space="preserve">with an MSRP of just US$299. Designed for mobile </w:t>
      </w:r>
      <w:r w:rsidRPr="00726BE8">
        <w:rPr>
          <w:rFonts w:ascii="Arial" w:hAnsi="Arial" w:cs="Arial"/>
          <w:sz w:val="20"/>
          <w:szCs w:val="20"/>
        </w:rPr>
        <w:t>entertainment</w:t>
      </w:r>
      <w:r>
        <w:rPr>
          <w:rFonts w:ascii="Arial" w:hAnsi="Arial" w:cs="Arial"/>
          <w:sz w:val="20"/>
          <w:szCs w:val="20"/>
        </w:rPr>
        <w:t xml:space="preserve">, </w:t>
      </w:r>
      <w:r w:rsidRPr="00726BE8">
        <w:rPr>
          <w:rFonts w:ascii="Arial" w:hAnsi="Arial" w:cs="Arial"/>
          <w:sz w:val="20"/>
          <w:szCs w:val="20"/>
        </w:rPr>
        <w:t xml:space="preserve">MeMO Pad Smart is the first 10.1-inch tablet in the new ASUS MeMO Pad range and joins the recently launched 7-inch MeMO Pad. ASUS also announced the Folio Key, an optional wrap-around protective cover for the MeMO Pad Smart that incorporates a Bluetooth keyboard for enhanced productivity.  </w:t>
      </w:r>
    </w:p>
    <w:p w14:paraId="19C3729C" w14:textId="77777777" w:rsidR="005C2F11" w:rsidRPr="00726BE8" w:rsidRDefault="005C2F11" w:rsidP="005C2F11">
      <w:pPr>
        <w:spacing w:after="100" w:line="22" w:lineRule="atLeast"/>
        <w:contextualSpacing/>
        <w:rPr>
          <w:rFonts w:ascii="Arial" w:hAnsi="Arial" w:cs="Arial"/>
          <w:bCs/>
          <w:sz w:val="20"/>
          <w:szCs w:val="20"/>
        </w:rPr>
      </w:pPr>
    </w:p>
    <w:bookmarkEnd w:id="14"/>
    <w:p w14:paraId="0B66B9F3" w14:textId="24537716" w:rsidR="00945630" w:rsidRPr="00D30C54" w:rsidRDefault="00945630" w:rsidP="00945630">
      <w:pPr>
        <w:spacing w:after="0" w:line="240" w:lineRule="auto"/>
        <w:rPr>
          <w:rFonts w:ascii="Arial" w:hAnsi="Arial"/>
          <w:b/>
          <w:sz w:val="18"/>
        </w:rPr>
      </w:pPr>
      <w:r>
        <w:rPr>
          <w:rFonts w:ascii="Arial" w:hAnsi="Arial" w:cs="Arial"/>
          <w:b/>
          <w:bCs/>
          <w:sz w:val="20"/>
          <w:szCs w:val="20"/>
          <w:u w:val="single"/>
        </w:rPr>
        <w:t>SPECIFICATIONS</w:t>
      </w:r>
      <w:r w:rsidRPr="0051761D">
        <w:rPr>
          <w:rFonts w:ascii="Arial" w:hAnsi="Arial" w:cs="Arial"/>
          <w:b/>
          <w:bCs/>
          <w:sz w:val="20"/>
          <w:szCs w:val="20"/>
        </w:rPr>
        <w:t xml:space="preserve"> </w:t>
      </w:r>
      <w:r>
        <w:rPr>
          <w:rStyle w:val="Rimandonotaapidipagina"/>
          <w:rFonts w:ascii="Arial" w:hAnsi="Arial"/>
          <w:b/>
          <w:sz w:val="18"/>
        </w:rPr>
        <w:t>1</w:t>
      </w:r>
    </w:p>
    <w:tbl>
      <w:tblPr>
        <w:tblW w:w="9270" w:type="dxa"/>
        <w:tblInd w:w="144" w:type="dxa"/>
        <w:tblCellMar>
          <w:left w:w="0" w:type="dxa"/>
          <w:right w:w="0" w:type="dxa"/>
        </w:tblCellMar>
        <w:tblLook w:val="0420" w:firstRow="1" w:lastRow="0" w:firstColumn="0" w:lastColumn="0" w:noHBand="0" w:noVBand="1"/>
      </w:tblPr>
      <w:tblGrid>
        <w:gridCol w:w="2070"/>
        <w:gridCol w:w="7200"/>
      </w:tblGrid>
      <w:tr w:rsidR="00945630" w:rsidRPr="001D7DFA" w14:paraId="2BDD5F6F" w14:textId="77777777" w:rsidTr="0064799A">
        <w:trPr>
          <w:cantSplit/>
          <w:trHeight w:val="20"/>
        </w:trPr>
        <w:tc>
          <w:tcPr>
            <w:tcW w:w="2070" w:type="dxa"/>
            <w:shd w:val="clear" w:color="auto" w:fill="auto"/>
            <w:tcMar>
              <w:top w:w="0" w:type="dxa"/>
              <w:left w:w="115" w:type="dxa"/>
              <w:bottom w:w="115" w:type="dxa"/>
              <w:right w:w="115" w:type="dxa"/>
            </w:tcMar>
          </w:tcPr>
          <w:p w14:paraId="7EF84BEE"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Processor</w:t>
            </w:r>
          </w:p>
        </w:tc>
        <w:tc>
          <w:tcPr>
            <w:tcW w:w="7200" w:type="dxa"/>
            <w:shd w:val="clear" w:color="auto" w:fill="auto"/>
            <w:tcMar>
              <w:top w:w="0" w:type="dxa"/>
              <w:left w:w="115" w:type="dxa"/>
              <w:bottom w:w="115" w:type="dxa"/>
              <w:right w:w="115" w:type="dxa"/>
            </w:tcMar>
          </w:tcPr>
          <w:p w14:paraId="6DBCAC5B" w14:textId="37E64A6E" w:rsidR="00945630" w:rsidRPr="00057DAE" w:rsidRDefault="00945630" w:rsidP="0064799A">
            <w:pPr>
              <w:spacing w:after="60" w:line="240" w:lineRule="auto"/>
              <w:rPr>
                <w:rFonts w:ascii="Arial" w:hAnsi="Arial" w:cs="Arial"/>
                <w:bCs/>
                <w:sz w:val="20"/>
                <w:szCs w:val="20"/>
              </w:rPr>
            </w:pPr>
            <w:r w:rsidRPr="00057DAE">
              <w:rPr>
                <w:rFonts w:ascii="Arial" w:hAnsi="Arial" w:cs="Arial"/>
                <w:sz w:val="20"/>
                <w:szCs w:val="20"/>
              </w:rPr>
              <w:t>N</w:t>
            </w:r>
            <w:r w:rsidR="00057DAE">
              <w:rPr>
                <w:rFonts w:ascii="Arial" w:hAnsi="Arial" w:cs="Arial"/>
                <w:sz w:val="20"/>
                <w:szCs w:val="20"/>
              </w:rPr>
              <w:t>VIDIA</w:t>
            </w:r>
            <w:r w:rsidR="0084553D">
              <w:rPr>
                <w:rFonts w:ascii="Arial" w:hAnsi="Arial" w:cs="Arial"/>
                <w:sz w:val="20"/>
                <w:szCs w:val="20"/>
              </w:rPr>
              <w:t>®</w:t>
            </w:r>
            <w:r w:rsidRPr="00057DAE">
              <w:rPr>
                <w:rFonts w:ascii="Arial" w:hAnsi="Arial" w:cs="Arial"/>
                <w:sz w:val="20"/>
                <w:szCs w:val="20"/>
              </w:rPr>
              <w:t xml:space="preserve"> Tegra</w:t>
            </w:r>
            <w:r w:rsidR="0084553D">
              <w:rPr>
                <w:rFonts w:ascii="Arial" w:hAnsi="Arial" w:cs="Arial"/>
                <w:sz w:val="20"/>
                <w:szCs w:val="20"/>
              </w:rPr>
              <w:t>®</w:t>
            </w:r>
            <w:r w:rsidRPr="00057DAE">
              <w:rPr>
                <w:rFonts w:ascii="Arial" w:hAnsi="Arial" w:cs="Arial"/>
                <w:sz w:val="20"/>
                <w:szCs w:val="20"/>
              </w:rPr>
              <w:t xml:space="preserve"> 3 T30L </w:t>
            </w:r>
            <w:r w:rsidRPr="00057DAE">
              <w:rPr>
                <w:rFonts w:ascii="Arial" w:hAnsi="Arial" w:cs="Arial"/>
                <w:bCs/>
                <w:sz w:val="20"/>
                <w:szCs w:val="20"/>
              </w:rPr>
              <w:t>Quad-core 1.2Ghz</w:t>
            </w:r>
          </w:p>
          <w:p w14:paraId="1685F38E" w14:textId="18C21E2D" w:rsidR="00057DAE" w:rsidRPr="00057DAE" w:rsidRDefault="00057DAE" w:rsidP="00057DAE">
            <w:pPr>
              <w:spacing w:after="60" w:line="240" w:lineRule="auto"/>
              <w:rPr>
                <w:rFonts w:ascii="Arial" w:hAnsi="Arial" w:cs="Arial"/>
                <w:sz w:val="20"/>
                <w:szCs w:val="20"/>
              </w:rPr>
            </w:pPr>
            <w:r w:rsidRPr="00057DAE">
              <w:rPr>
                <w:rFonts w:ascii="Arial" w:hAnsi="Arial" w:cs="Arial"/>
                <w:sz w:val="20"/>
                <w:szCs w:val="20"/>
              </w:rPr>
              <w:t xml:space="preserve">12-Core </w:t>
            </w:r>
            <w:r>
              <w:rPr>
                <w:rFonts w:ascii="Arial" w:hAnsi="Arial" w:cs="Arial"/>
                <w:sz w:val="20"/>
                <w:szCs w:val="20"/>
              </w:rPr>
              <w:t>NVIDIA</w:t>
            </w:r>
            <w:r w:rsidR="0084553D">
              <w:rPr>
                <w:rFonts w:ascii="Arial" w:hAnsi="Arial" w:cs="Arial"/>
                <w:sz w:val="20"/>
                <w:szCs w:val="20"/>
              </w:rPr>
              <w:t>®</w:t>
            </w:r>
            <w:r w:rsidRPr="00057DAE">
              <w:rPr>
                <w:rFonts w:ascii="Arial" w:hAnsi="Arial" w:cs="Arial"/>
                <w:sz w:val="20"/>
                <w:szCs w:val="20"/>
              </w:rPr>
              <w:t xml:space="preserve"> GPU with support for 3D stereo</w:t>
            </w:r>
            <w:r>
              <w:rPr>
                <w:rFonts w:ascii="Arial" w:hAnsi="Arial" w:cs="Arial"/>
                <w:sz w:val="20"/>
                <w:szCs w:val="20"/>
              </w:rPr>
              <w:t xml:space="preserve"> </w:t>
            </w:r>
            <w:r w:rsidRPr="00057DAE">
              <w:rPr>
                <w:rFonts w:ascii="Arial" w:hAnsi="Arial" w:cs="Arial"/>
                <w:sz w:val="20"/>
                <w:szCs w:val="20"/>
              </w:rPr>
              <w:t>(special part)</w:t>
            </w:r>
          </w:p>
        </w:tc>
      </w:tr>
      <w:tr w:rsidR="00945630" w:rsidRPr="001D7DFA" w14:paraId="4D26D566" w14:textId="77777777" w:rsidTr="0064799A">
        <w:trPr>
          <w:cantSplit/>
          <w:trHeight w:val="20"/>
        </w:trPr>
        <w:tc>
          <w:tcPr>
            <w:tcW w:w="2070" w:type="dxa"/>
            <w:shd w:val="clear" w:color="auto" w:fill="auto"/>
            <w:tcMar>
              <w:top w:w="0" w:type="dxa"/>
              <w:left w:w="115" w:type="dxa"/>
              <w:bottom w:w="115" w:type="dxa"/>
              <w:right w:w="115" w:type="dxa"/>
            </w:tcMar>
          </w:tcPr>
          <w:p w14:paraId="66A2FEC9"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Operating system</w:t>
            </w:r>
          </w:p>
        </w:tc>
        <w:tc>
          <w:tcPr>
            <w:tcW w:w="7200" w:type="dxa"/>
            <w:shd w:val="clear" w:color="auto" w:fill="auto"/>
            <w:tcMar>
              <w:top w:w="0" w:type="dxa"/>
              <w:left w:w="115" w:type="dxa"/>
              <w:bottom w:w="115" w:type="dxa"/>
              <w:right w:w="115" w:type="dxa"/>
            </w:tcMar>
          </w:tcPr>
          <w:p w14:paraId="16156094" w14:textId="7CB4872F" w:rsidR="00945630" w:rsidRPr="00057DAE" w:rsidRDefault="00945630" w:rsidP="0064799A">
            <w:pPr>
              <w:spacing w:after="60" w:line="240" w:lineRule="auto"/>
              <w:rPr>
                <w:rFonts w:ascii="Arial" w:hAnsi="Arial" w:cs="Arial"/>
                <w:sz w:val="20"/>
                <w:szCs w:val="20"/>
              </w:rPr>
            </w:pPr>
            <w:r w:rsidRPr="00057DAE">
              <w:rPr>
                <w:rFonts w:ascii="Arial" w:hAnsi="Arial" w:cs="Arial"/>
                <w:sz w:val="20"/>
                <w:szCs w:val="20"/>
              </w:rPr>
              <w:t>Android 4.1 Jelly Bean</w:t>
            </w:r>
          </w:p>
        </w:tc>
      </w:tr>
      <w:tr w:rsidR="00945630" w:rsidRPr="001D7DFA" w14:paraId="69BEB13C" w14:textId="77777777" w:rsidTr="0064799A">
        <w:trPr>
          <w:cantSplit/>
          <w:trHeight w:val="20"/>
        </w:trPr>
        <w:tc>
          <w:tcPr>
            <w:tcW w:w="2070" w:type="dxa"/>
            <w:shd w:val="clear" w:color="auto" w:fill="auto"/>
            <w:tcMar>
              <w:top w:w="0" w:type="dxa"/>
              <w:left w:w="115" w:type="dxa"/>
              <w:bottom w:w="115" w:type="dxa"/>
              <w:right w:w="115" w:type="dxa"/>
            </w:tcMar>
          </w:tcPr>
          <w:p w14:paraId="65D57668"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Display</w:t>
            </w:r>
          </w:p>
        </w:tc>
        <w:tc>
          <w:tcPr>
            <w:tcW w:w="7200" w:type="dxa"/>
            <w:shd w:val="clear" w:color="auto" w:fill="auto"/>
            <w:tcMar>
              <w:top w:w="0" w:type="dxa"/>
              <w:left w:w="115" w:type="dxa"/>
              <w:bottom w:w="115" w:type="dxa"/>
              <w:right w:w="115" w:type="dxa"/>
            </w:tcMar>
          </w:tcPr>
          <w:p w14:paraId="427A5293" w14:textId="6584F2D1" w:rsidR="00945630" w:rsidRPr="00057DAE" w:rsidRDefault="00945630" w:rsidP="0064799A">
            <w:pPr>
              <w:spacing w:after="60" w:line="240" w:lineRule="auto"/>
              <w:rPr>
                <w:rFonts w:ascii="Arial" w:hAnsi="Arial" w:cs="Arial"/>
                <w:sz w:val="20"/>
                <w:szCs w:val="20"/>
              </w:rPr>
            </w:pPr>
            <w:r w:rsidRPr="00057DAE">
              <w:rPr>
                <w:rFonts w:ascii="Arial" w:hAnsi="Arial" w:cs="Arial"/>
                <w:sz w:val="20"/>
                <w:szCs w:val="20"/>
              </w:rPr>
              <w:t>10.1" WXGA (1280 X 800) LED Backlight screen</w:t>
            </w:r>
            <w:r w:rsidR="00057DAE">
              <w:rPr>
                <w:rFonts w:ascii="Arial" w:hAnsi="Arial" w:cs="Arial"/>
                <w:sz w:val="20"/>
                <w:szCs w:val="20"/>
              </w:rPr>
              <w:t xml:space="preserve">, </w:t>
            </w:r>
            <w:r w:rsidRPr="00057DAE">
              <w:rPr>
                <w:rFonts w:ascii="Arial" w:hAnsi="Arial" w:cs="Arial"/>
                <w:sz w:val="20"/>
                <w:szCs w:val="20"/>
              </w:rPr>
              <w:t>10 fingers multi-touch</w:t>
            </w:r>
            <w:r w:rsidR="00057DAE">
              <w:rPr>
                <w:rFonts w:ascii="Arial" w:hAnsi="Arial" w:cs="Arial"/>
                <w:sz w:val="20"/>
                <w:szCs w:val="20"/>
              </w:rPr>
              <w:t xml:space="preserve">, </w:t>
            </w:r>
            <w:r w:rsidRPr="00057DAE">
              <w:rPr>
                <w:rFonts w:ascii="Arial" w:hAnsi="Arial" w:cs="Arial"/>
                <w:sz w:val="20"/>
                <w:szCs w:val="20"/>
              </w:rPr>
              <w:t>IPS panel</w:t>
            </w:r>
          </w:p>
        </w:tc>
      </w:tr>
      <w:tr w:rsidR="00945630" w:rsidRPr="001D7DFA" w14:paraId="14E75BD6" w14:textId="77777777" w:rsidTr="0064799A">
        <w:trPr>
          <w:cantSplit/>
          <w:trHeight w:val="20"/>
        </w:trPr>
        <w:tc>
          <w:tcPr>
            <w:tcW w:w="2070" w:type="dxa"/>
            <w:shd w:val="clear" w:color="auto" w:fill="auto"/>
            <w:tcMar>
              <w:top w:w="0" w:type="dxa"/>
              <w:left w:w="115" w:type="dxa"/>
              <w:bottom w:w="115" w:type="dxa"/>
              <w:right w:w="115" w:type="dxa"/>
            </w:tcMar>
          </w:tcPr>
          <w:p w14:paraId="53A230D9"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Cameras</w:t>
            </w:r>
          </w:p>
        </w:tc>
        <w:tc>
          <w:tcPr>
            <w:tcW w:w="7200" w:type="dxa"/>
            <w:shd w:val="clear" w:color="auto" w:fill="auto"/>
            <w:tcMar>
              <w:top w:w="0" w:type="dxa"/>
              <w:left w:w="115" w:type="dxa"/>
              <w:bottom w:w="115" w:type="dxa"/>
              <w:right w:w="115" w:type="dxa"/>
            </w:tcMar>
          </w:tcPr>
          <w:p w14:paraId="70A21408" w14:textId="315A7387" w:rsidR="00945630" w:rsidRPr="00057DAE" w:rsidRDefault="00945630" w:rsidP="0064799A">
            <w:pPr>
              <w:spacing w:after="60" w:line="240" w:lineRule="auto"/>
              <w:rPr>
                <w:rFonts w:ascii="Arial" w:hAnsi="Arial" w:cs="Arial"/>
                <w:sz w:val="20"/>
                <w:szCs w:val="20"/>
              </w:rPr>
            </w:pPr>
            <w:r w:rsidRPr="00057DAE">
              <w:rPr>
                <w:rFonts w:ascii="Arial" w:hAnsi="Arial" w:cs="Arial"/>
                <w:sz w:val="20"/>
                <w:szCs w:val="20"/>
              </w:rPr>
              <w:t>1.2 MP Front Camera</w:t>
            </w:r>
            <w:r w:rsidR="00057DAE">
              <w:rPr>
                <w:rFonts w:ascii="Arial" w:hAnsi="Arial" w:cs="Arial"/>
                <w:sz w:val="20"/>
                <w:szCs w:val="20"/>
              </w:rPr>
              <w:t xml:space="preserve">, </w:t>
            </w:r>
            <w:r w:rsidRPr="00057DAE">
              <w:rPr>
                <w:rFonts w:ascii="Arial" w:hAnsi="Arial" w:cs="Arial"/>
                <w:sz w:val="20"/>
                <w:szCs w:val="20"/>
              </w:rPr>
              <w:t>5 MP Rear Camera</w:t>
            </w:r>
          </w:p>
        </w:tc>
      </w:tr>
      <w:tr w:rsidR="00945630" w:rsidRPr="001D7DFA" w14:paraId="7A52E671" w14:textId="77777777" w:rsidTr="0064799A">
        <w:trPr>
          <w:cantSplit/>
          <w:trHeight w:val="20"/>
        </w:trPr>
        <w:tc>
          <w:tcPr>
            <w:tcW w:w="2070" w:type="dxa"/>
            <w:shd w:val="clear" w:color="auto" w:fill="auto"/>
            <w:tcMar>
              <w:top w:w="0" w:type="dxa"/>
              <w:left w:w="115" w:type="dxa"/>
              <w:bottom w:w="115" w:type="dxa"/>
              <w:right w:w="115" w:type="dxa"/>
            </w:tcMar>
          </w:tcPr>
          <w:p w14:paraId="0ABAEDFF"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 xml:space="preserve">Memory &amp; </w:t>
            </w:r>
            <w:r w:rsidRPr="00057DAE">
              <w:rPr>
                <w:rFonts w:ascii="Arial" w:hAnsi="Arial"/>
                <w:b/>
                <w:sz w:val="20"/>
                <w:szCs w:val="24"/>
              </w:rPr>
              <w:br/>
              <w:t>storage</w:t>
            </w:r>
          </w:p>
        </w:tc>
        <w:tc>
          <w:tcPr>
            <w:tcW w:w="7200" w:type="dxa"/>
            <w:shd w:val="clear" w:color="auto" w:fill="auto"/>
            <w:tcMar>
              <w:top w:w="0" w:type="dxa"/>
              <w:left w:w="115" w:type="dxa"/>
              <w:bottom w:w="115" w:type="dxa"/>
              <w:right w:w="115" w:type="dxa"/>
            </w:tcMar>
          </w:tcPr>
          <w:p w14:paraId="40490D87" w14:textId="56E231D9" w:rsidR="00945630" w:rsidRPr="00057DAE" w:rsidRDefault="00945630" w:rsidP="0064799A">
            <w:pPr>
              <w:spacing w:after="60" w:line="240" w:lineRule="auto"/>
              <w:rPr>
                <w:rFonts w:ascii="Arial" w:hAnsi="Arial" w:cs="Arial"/>
                <w:sz w:val="20"/>
                <w:szCs w:val="20"/>
              </w:rPr>
            </w:pPr>
            <w:r w:rsidRPr="00057DAE">
              <w:rPr>
                <w:rFonts w:ascii="Arial" w:hAnsi="Arial" w:cs="Arial"/>
                <w:sz w:val="20"/>
                <w:szCs w:val="20"/>
              </w:rPr>
              <w:t xml:space="preserve">1GB RAM </w:t>
            </w:r>
          </w:p>
          <w:p w14:paraId="4D98CF3B" w14:textId="1CEF0E9A" w:rsidR="00945630" w:rsidRPr="00057DAE" w:rsidRDefault="00945630" w:rsidP="00945630">
            <w:pPr>
              <w:spacing w:after="60" w:line="240" w:lineRule="auto"/>
              <w:rPr>
                <w:rFonts w:ascii="Arial" w:hAnsi="Arial" w:cs="Arial"/>
                <w:sz w:val="20"/>
                <w:szCs w:val="20"/>
              </w:rPr>
            </w:pPr>
            <w:r w:rsidRPr="00057DAE">
              <w:rPr>
                <w:rFonts w:ascii="Arial" w:hAnsi="Arial" w:cs="Arial"/>
                <w:sz w:val="20"/>
                <w:szCs w:val="20"/>
              </w:rPr>
              <w:t>EMMC 16GB+5GB lifetime free ASUS WebStorage (2)</w:t>
            </w:r>
          </w:p>
        </w:tc>
      </w:tr>
      <w:tr w:rsidR="00945630" w:rsidRPr="001D7DFA" w14:paraId="540F5886" w14:textId="77777777" w:rsidTr="0064799A">
        <w:trPr>
          <w:cantSplit/>
          <w:trHeight w:val="20"/>
        </w:trPr>
        <w:tc>
          <w:tcPr>
            <w:tcW w:w="2070" w:type="dxa"/>
            <w:shd w:val="clear" w:color="auto" w:fill="auto"/>
            <w:tcMar>
              <w:top w:w="0" w:type="dxa"/>
              <w:left w:w="115" w:type="dxa"/>
              <w:bottom w:w="115" w:type="dxa"/>
              <w:right w:w="115" w:type="dxa"/>
            </w:tcMar>
          </w:tcPr>
          <w:p w14:paraId="195B5AD4"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Wireless</w:t>
            </w:r>
          </w:p>
        </w:tc>
        <w:tc>
          <w:tcPr>
            <w:tcW w:w="7200" w:type="dxa"/>
            <w:shd w:val="clear" w:color="auto" w:fill="auto"/>
            <w:tcMar>
              <w:top w:w="0" w:type="dxa"/>
              <w:left w:w="115" w:type="dxa"/>
              <w:bottom w:w="115" w:type="dxa"/>
              <w:right w:w="115" w:type="dxa"/>
            </w:tcMar>
          </w:tcPr>
          <w:p w14:paraId="19F35580" w14:textId="77777777" w:rsidR="00945630" w:rsidRPr="00057DAE" w:rsidRDefault="00945630" w:rsidP="0064799A">
            <w:pPr>
              <w:spacing w:after="60" w:line="240" w:lineRule="auto"/>
              <w:rPr>
                <w:rFonts w:ascii="Arial" w:hAnsi="Arial" w:cs="Arial"/>
                <w:sz w:val="20"/>
                <w:szCs w:val="20"/>
              </w:rPr>
            </w:pPr>
            <w:r w:rsidRPr="00057DAE">
              <w:rPr>
                <w:rFonts w:ascii="Arial" w:hAnsi="Arial" w:cs="Arial"/>
                <w:sz w:val="20"/>
                <w:szCs w:val="20"/>
              </w:rPr>
              <w:t>WLAN 802.11a/b/g/n(3)  </w:t>
            </w:r>
          </w:p>
          <w:p w14:paraId="14993192" w14:textId="15307075" w:rsidR="00945630" w:rsidRPr="00057DAE" w:rsidRDefault="00945630" w:rsidP="0064799A">
            <w:pPr>
              <w:spacing w:after="60" w:line="240" w:lineRule="auto"/>
              <w:rPr>
                <w:rFonts w:ascii="Arial" w:hAnsi="Arial" w:cs="Arial"/>
                <w:sz w:val="20"/>
                <w:szCs w:val="20"/>
              </w:rPr>
            </w:pPr>
            <w:r w:rsidRPr="00057DAE">
              <w:rPr>
                <w:rFonts w:ascii="Arial" w:hAnsi="Arial" w:cs="Arial"/>
                <w:sz w:val="20"/>
                <w:szCs w:val="20"/>
              </w:rPr>
              <w:t>Bluetooth v3.0 EDR+A2DP</w:t>
            </w:r>
          </w:p>
        </w:tc>
      </w:tr>
      <w:tr w:rsidR="00945630" w:rsidRPr="001D7DFA" w14:paraId="3F052A21" w14:textId="77777777" w:rsidTr="0064799A">
        <w:trPr>
          <w:cantSplit/>
          <w:trHeight w:val="20"/>
        </w:trPr>
        <w:tc>
          <w:tcPr>
            <w:tcW w:w="2070" w:type="dxa"/>
            <w:shd w:val="clear" w:color="auto" w:fill="auto"/>
            <w:tcMar>
              <w:top w:w="0" w:type="dxa"/>
              <w:left w:w="115" w:type="dxa"/>
              <w:bottom w:w="115" w:type="dxa"/>
              <w:right w:w="115" w:type="dxa"/>
            </w:tcMar>
          </w:tcPr>
          <w:p w14:paraId="6BC3E624"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Connectivity</w:t>
            </w:r>
          </w:p>
        </w:tc>
        <w:tc>
          <w:tcPr>
            <w:tcW w:w="7200" w:type="dxa"/>
            <w:shd w:val="clear" w:color="auto" w:fill="auto"/>
            <w:tcMar>
              <w:top w:w="0" w:type="dxa"/>
              <w:left w:w="115" w:type="dxa"/>
              <w:bottom w:w="115" w:type="dxa"/>
              <w:right w:w="115" w:type="dxa"/>
            </w:tcMar>
          </w:tcPr>
          <w:p w14:paraId="0BB522D0" w14:textId="356B548C" w:rsidR="00945630" w:rsidRPr="00057DAE" w:rsidRDefault="00057DAE" w:rsidP="0064799A">
            <w:pPr>
              <w:spacing w:after="60" w:line="240" w:lineRule="auto"/>
              <w:rPr>
                <w:rFonts w:ascii="Arial" w:hAnsi="Arial" w:cs="Arial"/>
                <w:sz w:val="20"/>
                <w:szCs w:val="20"/>
              </w:rPr>
            </w:pPr>
            <w:r w:rsidRPr="00057DAE">
              <w:rPr>
                <w:rFonts w:ascii="Arial" w:hAnsi="Arial" w:cs="Arial"/>
                <w:sz w:val="20"/>
                <w:szCs w:val="20"/>
              </w:rPr>
              <w:t>1 x Micro USB;1 x Micr</w:t>
            </w:r>
            <w:r w:rsidR="00647981">
              <w:rPr>
                <w:rFonts w:ascii="Arial" w:hAnsi="Arial" w:cs="Arial"/>
                <w:sz w:val="20"/>
                <w:szCs w:val="20"/>
              </w:rPr>
              <w:t xml:space="preserve">o HDMI; 1 Head phone / Mic-in; </w:t>
            </w:r>
            <w:r w:rsidRPr="00057DAE">
              <w:rPr>
                <w:rFonts w:ascii="Arial" w:hAnsi="Arial" w:cs="Arial"/>
                <w:sz w:val="20"/>
                <w:szCs w:val="20"/>
              </w:rPr>
              <w:t>1 x Micro SD (support MicroSDHC and MicroSDXC)</w:t>
            </w:r>
          </w:p>
        </w:tc>
      </w:tr>
      <w:tr w:rsidR="00945630" w:rsidRPr="001D7DFA" w14:paraId="10C2D073" w14:textId="77777777" w:rsidTr="0064799A">
        <w:trPr>
          <w:cantSplit/>
          <w:trHeight w:val="20"/>
        </w:trPr>
        <w:tc>
          <w:tcPr>
            <w:tcW w:w="2070" w:type="dxa"/>
            <w:shd w:val="clear" w:color="auto" w:fill="auto"/>
            <w:tcMar>
              <w:top w:w="0" w:type="dxa"/>
              <w:left w:w="115" w:type="dxa"/>
              <w:bottom w:w="115" w:type="dxa"/>
              <w:right w:w="115" w:type="dxa"/>
            </w:tcMar>
          </w:tcPr>
          <w:p w14:paraId="442E000A"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Sensors</w:t>
            </w:r>
          </w:p>
        </w:tc>
        <w:tc>
          <w:tcPr>
            <w:tcW w:w="7200" w:type="dxa"/>
            <w:shd w:val="clear" w:color="auto" w:fill="auto"/>
            <w:tcMar>
              <w:top w:w="0" w:type="dxa"/>
              <w:left w:w="115" w:type="dxa"/>
              <w:bottom w:w="115" w:type="dxa"/>
              <w:right w:w="115" w:type="dxa"/>
            </w:tcMar>
          </w:tcPr>
          <w:p w14:paraId="33C4677C" w14:textId="0647B279" w:rsidR="00945630" w:rsidRPr="00057DAE" w:rsidRDefault="00057DAE" w:rsidP="0064799A">
            <w:pPr>
              <w:spacing w:after="60" w:line="240" w:lineRule="auto"/>
              <w:rPr>
                <w:rFonts w:ascii="Arial" w:hAnsi="Arial" w:cs="Arial"/>
                <w:sz w:val="20"/>
                <w:szCs w:val="20"/>
              </w:rPr>
            </w:pPr>
            <w:r w:rsidRPr="00057DAE">
              <w:rPr>
                <w:rFonts w:ascii="Arial" w:hAnsi="Arial" w:cs="Arial"/>
                <w:sz w:val="20"/>
                <w:szCs w:val="20"/>
              </w:rPr>
              <w:t>G-Sensor, Gyroscope, E-compass, Ambient Light Sensor, GPS</w:t>
            </w:r>
          </w:p>
        </w:tc>
      </w:tr>
      <w:tr w:rsidR="00945630" w:rsidRPr="001D7DFA" w14:paraId="2438679C" w14:textId="77777777" w:rsidTr="0064799A">
        <w:trPr>
          <w:cantSplit/>
          <w:trHeight w:val="20"/>
        </w:trPr>
        <w:tc>
          <w:tcPr>
            <w:tcW w:w="2070" w:type="dxa"/>
            <w:shd w:val="clear" w:color="auto" w:fill="auto"/>
            <w:tcMar>
              <w:top w:w="0" w:type="dxa"/>
              <w:left w:w="115" w:type="dxa"/>
              <w:bottom w:w="115" w:type="dxa"/>
              <w:right w:w="115" w:type="dxa"/>
            </w:tcMar>
          </w:tcPr>
          <w:p w14:paraId="67C88587" w14:textId="0426E67C" w:rsidR="00945630" w:rsidRPr="00057DAE" w:rsidRDefault="00057DAE" w:rsidP="0064799A">
            <w:pPr>
              <w:spacing w:after="60" w:line="240" w:lineRule="auto"/>
              <w:jc w:val="right"/>
              <w:rPr>
                <w:rFonts w:ascii="Arial" w:hAnsi="Arial"/>
                <w:b/>
                <w:sz w:val="20"/>
                <w:szCs w:val="24"/>
              </w:rPr>
            </w:pPr>
            <w:r w:rsidRPr="00057DAE">
              <w:rPr>
                <w:rFonts w:ascii="Arial" w:hAnsi="Arial"/>
                <w:b/>
                <w:sz w:val="20"/>
                <w:szCs w:val="24"/>
              </w:rPr>
              <w:t>Applications</w:t>
            </w:r>
            <w:r w:rsidR="00945630" w:rsidRPr="00057DAE">
              <w:rPr>
                <w:rFonts w:ascii="Arial" w:hAnsi="Arial"/>
                <w:b/>
                <w:sz w:val="20"/>
                <w:szCs w:val="24"/>
              </w:rPr>
              <w:t xml:space="preserve"> </w:t>
            </w:r>
          </w:p>
        </w:tc>
        <w:tc>
          <w:tcPr>
            <w:tcW w:w="7200" w:type="dxa"/>
            <w:shd w:val="clear" w:color="auto" w:fill="auto"/>
            <w:tcMar>
              <w:top w:w="0" w:type="dxa"/>
              <w:left w:w="115" w:type="dxa"/>
              <w:bottom w:w="115" w:type="dxa"/>
              <w:right w:w="115" w:type="dxa"/>
            </w:tcMar>
          </w:tcPr>
          <w:p w14:paraId="229E0BD3" w14:textId="0E7EEFA7" w:rsidR="00945630" w:rsidRPr="00057DAE" w:rsidRDefault="00057DAE" w:rsidP="00057DAE">
            <w:pPr>
              <w:spacing w:after="60" w:line="240" w:lineRule="auto"/>
              <w:rPr>
                <w:rFonts w:ascii="Arial" w:hAnsi="Arial"/>
                <w:sz w:val="20"/>
              </w:rPr>
            </w:pPr>
            <w:r w:rsidRPr="00057DAE">
              <w:rPr>
                <w:rFonts w:ascii="Arial" w:hAnsi="Arial" w:cs="Arial"/>
                <w:sz w:val="20"/>
                <w:szCs w:val="20"/>
              </w:rPr>
              <w:t xml:space="preserve">ASUS launcher ; MyLibrary Lite ; </w:t>
            </w:r>
            <w:r>
              <w:rPr>
                <w:rFonts w:ascii="Arial" w:hAnsi="Arial" w:cs="Arial"/>
                <w:sz w:val="20"/>
                <w:szCs w:val="20"/>
              </w:rPr>
              <w:t>ASUS</w:t>
            </w:r>
            <w:r w:rsidRPr="00057DAE">
              <w:rPr>
                <w:rFonts w:ascii="Arial" w:hAnsi="Arial" w:cs="Arial"/>
                <w:sz w:val="20"/>
                <w:szCs w:val="20"/>
              </w:rPr>
              <w:t xml:space="preserve"> </w:t>
            </w:r>
            <w:r>
              <w:rPr>
                <w:rFonts w:ascii="Arial" w:hAnsi="Arial" w:cs="Arial"/>
                <w:sz w:val="20"/>
                <w:szCs w:val="20"/>
              </w:rPr>
              <w:t>W</w:t>
            </w:r>
            <w:r w:rsidRPr="00057DAE">
              <w:rPr>
                <w:rFonts w:ascii="Arial" w:hAnsi="Arial" w:cs="Arial"/>
                <w:sz w:val="20"/>
                <w:szCs w:val="20"/>
              </w:rPr>
              <w:t>eb</w:t>
            </w:r>
            <w:r>
              <w:rPr>
                <w:rFonts w:ascii="Arial" w:hAnsi="Arial" w:cs="Arial"/>
                <w:sz w:val="20"/>
                <w:szCs w:val="20"/>
              </w:rPr>
              <w:t>S</w:t>
            </w:r>
            <w:r w:rsidRPr="00057DAE">
              <w:rPr>
                <w:rFonts w:ascii="Arial" w:hAnsi="Arial" w:cs="Arial"/>
                <w:sz w:val="20"/>
                <w:szCs w:val="20"/>
              </w:rPr>
              <w:t xml:space="preserve">torage ; File manager ; ASUS </w:t>
            </w:r>
            <w:r>
              <w:rPr>
                <w:rFonts w:ascii="Arial" w:hAnsi="Arial" w:cs="Arial"/>
                <w:sz w:val="20"/>
                <w:szCs w:val="20"/>
              </w:rPr>
              <w:t>s</w:t>
            </w:r>
            <w:r w:rsidRPr="00057DAE">
              <w:rPr>
                <w:rFonts w:ascii="Arial" w:hAnsi="Arial" w:cs="Arial"/>
                <w:sz w:val="20"/>
                <w:szCs w:val="20"/>
              </w:rPr>
              <w:t>y</w:t>
            </w:r>
            <w:r>
              <w:rPr>
                <w:rFonts w:ascii="Arial" w:hAnsi="Arial" w:cs="Arial"/>
                <w:sz w:val="20"/>
                <w:szCs w:val="20"/>
              </w:rPr>
              <w:t>nc ; SuperNote Lite; App Locker</w:t>
            </w:r>
            <w:r w:rsidRPr="00057DAE">
              <w:rPr>
                <w:rFonts w:ascii="Arial" w:hAnsi="Arial" w:cs="Arial"/>
                <w:sz w:val="20"/>
                <w:szCs w:val="20"/>
              </w:rPr>
              <w:t>;</w:t>
            </w:r>
            <w:r>
              <w:rPr>
                <w:rFonts w:ascii="Arial" w:hAnsi="Arial" w:cs="Arial"/>
                <w:sz w:val="20"/>
                <w:szCs w:val="20"/>
              </w:rPr>
              <w:t xml:space="preserve"> App Backup; TegraZone</w:t>
            </w:r>
            <w:r w:rsidRPr="00057DAE">
              <w:rPr>
                <w:rFonts w:ascii="Arial" w:hAnsi="Arial" w:cs="Arial"/>
                <w:sz w:val="20"/>
                <w:szCs w:val="20"/>
              </w:rPr>
              <w:t>; PinPal</w:t>
            </w:r>
            <w:r>
              <w:rPr>
                <w:rFonts w:ascii="Arial" w:hAnsi="Arial" w:cs="Arial"/>
                <w:sz w:val="20"/>
                <w:szCs w:val="20"/>
              </w:rPr>
              <w:t>; ASUS Studio; Buddy Buzz</w:t>
            </w:r>
            <w:r w:rsidRPr="00057DAE">
              <w:rPr>
                <w:rFonts w:ascii="Arial" w:hAnsi="Arial" w:cs="Arial"/>
                <w:sz w:val="20"/>
                <w:szCs w:val="20"/>
              </w:rPr>
              <w:t>; Audio Wizard (Maxx Audio)</w:t>
            </w:r>
          </w:p>
        </w:tc>
      </w:tr>
      <w:tr w:rsidR="00945630" w:rsidRPr="001D7DFA" w14:paraId="52499613" w14:textId="77777777" w:rsidTr="0064799A">
        <w:trPr>
          <w:cantSplit/>
          <w:trHeight w:val="20"/>
        </w:trPr>
        <w:tc>
          <w:tcPr>
            <w:tcW w:w="2070" w:type="dxa"/>
            <w:shd w:val="clear" w:color="auto" w:fill="auto"/>
            <w:tcMar>
              <w:top w:w="0" w:type="dxa"/>
              <w:left w:w="115" w:type="dxa"/>
              <w:bottom w:w="115" w:type="dxa"/>
              <w:right w:w="115" w:type="dxa"/>
            </w:tcMar>
          </w:tcPr>
          <w:p w14:paraId="22EB89DD" w14:textId="0B5C8677" w:rsidR="00945630" w:rsidRPr="00057DAE" w:rsidRDefault="00057DAE" w:rsidP="00057DAE">
            <w:pPr>
              <w:spacing w:after="60" w:line="240" w:lineRule="auto"/>
              <w:jc w:val="right"/>
              <w:rPr>
                <w:rFonts w:ascii="Arial" w:hAnsi="Arial"/>
                <w:b/>
                <w:sz w:val="20"/>
                <w:szCs w:val="24"/>
              </w:rPr>
            </w:pPr>
            <w:r w:rsidRPr="00057DAE">
              <w:rPr>
                <w:rFonts w:ascii="Arial" w:hAnsi="Arial"/>
                <w:b/>
                <w:sz w:val="20"/>
                <w:szCs w:val="24"/>
              </w:rPr>
              <w:t>Audio</w:t>
            </w:r>
            <w:r w:rsidR="00945630" w:rsidRPr="00057DAE">
              <w:rPr>
                <w:rFonts w:ascii="Arial" w:hAnsi="Arial"/>
                <w:b/>
                <w:sz w:val="20"/>
                <w:szCs w:val="24"/>
              </w:rPr>
              <w:t xml:space="preserve"> </w:t>
            </w:r>
          </w:p>
        </w:tc>
        <w:tc>
          <w:tcPr>
            <w:tcW w:w="7200" w:type="dxa"/>
            <w:shd w:val="clear" w:color="auto" w:fill="auto"/>
            <w:tcMar>
              <w:top w:w="0" w:type="dxa"/>
              <w:left w:w="115" w:type="dxa"/>
              <w:bottom w:w="115" w:type="dxa"/>
              <w:right w:w="115" w:type="dxa"/>
            </w:tcMar>
          </w:tcPr>
          <w:p w14:paraId="4114B3FC" w14:textId="384C2470" w:rsidR="00945630" w:rsidRPr="00057DAE" w:rsidRDefault="00057DAE" w:rsidP="0064799A">
            <w:pPr>
              <w:widowControl w:val="0"/>
              <w:spacing w:after="60" w:line="240" w:lineRule="auto"/>
              <w:rPr>
                <w:rFonts w:ascii="Arial" w:hAnsi="Arial"/>
                <w:kern w:val="2"/>
                <w:sz w:val="20"/>
              </w:rPr>
            </w:pPr>
            <w:r w:rsidRPr="00057DAE">
              <w:rPr>
                <w:rFonts w:ascii="Arial" w:hAnsi="Arial" w:cs="Arial"/>
                <w:sz w:val="20"/>
                <w:szCs w:val="20"/>
              </w:rPr>
              <w:t>SonicMaster Audio technology</w:t>
            </w:r>
            <w:r>
              <w:rPr>
                <w:rFonts w:ascii="Arial" w:hAnsi="Arial" w:cs="Arial"/>
                <w:sz w:val="20"/>
                <w:szCs w:val="20"/>
              </w:rPr>
              <w:t xml:space="preserve">, </w:t>
            </w:r>
            <w:r w:rsidRPr="00057DAE">
              <w:rPr>
                <w:rFonts w:ascii="Arial" w:hAnsi="Arial" w:cs="Arial"/>
                <w:sz w:val="20"/>
                <w:szCs w:val="20"/>
              </w:rPr>
              <w:t>Dual Stereo Speakers</w:t>
            </w:r>
            <w:r>
              <w:rPr>
                <w:rFonts w:ascii="Arial" w:hAnsi="Arial" w:cs="Arial"/>
                <w:sz w:val="20"/>
                <w:szCs w:val="20"/>
              </w:rPr>
              <w:t xml:space="preserve">, </w:t>
            </w:r>
            <w:r w:rsidRPr="00057DAE">
              <w:rPr>
                <w:rFonts w:ascii="Arial" w:hAnsi="Arial" w:cs="Arial"/>
                <w:sz w:val="20"/>
                <w:szCs w:val="20"/>
              </w:rPr>
              <w:t>High Quality Mic</w:t>
            </w:r>
          </w:p>
        </w:tc>
      </w:tr>
      <w:tr w:rsidR="00945630" w:rsidRPr="001D7DFA" w14:paraId="037C68CA" w14:textId="77777777" w:rsidTr="0064799A">
        <w:trPr>
          <w:cantSplit/>
          <w:trHeight w:val="20"/>
        </w:trPr>
        <w:tc>
          <w:tcPr>
            <w:tcW w:w="2070" w:type="dxa"/>
            <w:shd w:val="clear" w:color="auto" w:fill="auto"/>
            <w:tcMar>
              <w:top w:w="0" w:type="dxa"/>
              <w:left w:w="115" w:type="dxa"/>
              <w:bottom w:w="115" w:type="dxa"/>
              <w:right w:w="115" w:type="dxa"/>
            </w:tcMar>
          </w:tcPr>
          <w:p w14:paraId="6C0F3456"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Battery</w:t>
            </w:r>
          </w:p>
        </w:tc>
        <w:tc>
          <w:tcPr>
            <w:tcW w:w="7200" w:type="dxa"/>
            <w:shd w:val="clear" w:color="auto" w:fill="auto"/>
            <w:tcMar>
              <w:top w:w="0" w:type="dxa"/>
              <w:left w:w="115" w:type="dxa"/>
              <w:bottom w:w="115" w:type="dxa"/>
              <w:right w:w="115" w:type="dxa"/>
            </w:tcMar>
          </w:tcPr>
          <w:p w14:paraId="25B3F2F5" w14:textId="0ED93E95" w:rsidR="00945630" w:rsidRPr="00057DAE" w:rsidRDefault="00057DAE" w:rsidP="0064799A">
            <w:pPr>
              <w:spacing w:after="60" w:line="240" w:lineRule="auto"/>
              <w:rPr>
                <w:rFonts w:ascii="Arial" w:hAnsi="Arial" w:cs="Arial"/>
                <w:sz w:val="20"/>
                <w:szCs w:val="20"/>
              </w:rPr>
            </w:pPr>
            <w:r>
              <w:rPr>
                <w:rFonts w:ascii="Arial" w:hAnsi="Arial" w:cs="Arial"/>
                <w:sz w:val="20"/>
                <w:szCs w:val="20"/>
              </w:rPr>
              <w:t>8.5 hours</w:t>
            </w:r>
            <w:r w:rsidRPr="00057DAE">
              <w:rPr>
                <w:rFonts w:ascii="Arial" w:hAnsi="Arial" w:cs="Arial"/>
                <w:sz w:val="20"/>
                <w:szCs w:val="20"/>
              </w:rPr>
              <w:t>; 19Wh Li-polymer Battery (4)</w:t>
            </w:r>
          </w:p>
        </w:tc>
      </w:tr>
      <w:tr w:rsidR="00945630" w:rsidRPr="001D7DFA" w14:paraId="6CC4E0F3" w14:textId="77777777" w:rsidTr="0064799A">
        <w:trPr>
          <w:cantSplit/>
          <w:trHeight w:val="20"/>
        </w:trPr>
        <w:tc>
          <w:tcPr>
            <w:tcW w:w="2070" w:type="dxa"/>
            <w:shd w:val="clear" w:color="auto" w:fill="auto"/>
            <w:tcMar>
              <w:top w:w="0" w:type="dxa"/>
              <w:left w:w="115" w:type="dxa"/>
              <w:bottom w:w="115" w:type="dxa"/>
              <w:right w:w="115" w:type="dxa"/>
            </w:tcMar>
          </w:tcPr>
          <w:p w14:paraId="56CCC14F"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Colors</w:t>
            </w:r>
          </w:p>
        </w:tc>
        <w:tc>
          <w:tcPr>
            <w:tcW w:w="7200" w:type="dxa"/>
            <w:shd w:val="clear" w:color="auto" w:fill="auto"/>
            <w:tcMar>
              <w:top w:w="0" w:type="dxa"/>
              <w:left w:w="115" w:type="dxa"/>
              <w:bottom w:w="115" w:type="dxa"/>
              <w:right w:w="115" w:type="dxa"/>
            </w:tcMar>
          </w:tcPr>
          <w:p w14:paraId="0820C8D2" w14:textId="00393680" w:rsidR="00945630" w:rsidRPr="00057DAE" w:rsidRDefault="00057DAE" w:rsidP="0064799A">
            <w:pPr>
              <w:spacing w:after="60" w:line="240" w:lineRule="auto"/>
              <w:rPr>
                <w:rFonts w:ascii="Arial" w:hAnsi="Arial" w:cs="Arial"/>
                <w:sz w:val="20"/>
                <w:szCs w:val="20"/>
              </w:rPr>
            </w:pPr>
            <w:r>
              <w:rPr>
                <w:rFonts w:ascii="Arial" w:hAnsi="Arial" w:cs="Arial"/>
                <w:sz w:val="20"/>
                <w:szCs w:val="20"/>
              </w:rPr>
              <w:t xml:space="preserve">Crystal White, Fuchsia Pink, </w:t>
            </w:r>
            <w:r w:rsidRPr="00057DAE">
              <w:rPr>
                <w:rFonts w:ascii="Arial" w:hAnsi="Arial" w:cs="Arial"/>
                <w:sz w:val="20"/>
                <w:szCs w:val="20"/>
              </w:rPr>
              <w:t>Midnight Blue</w:t>
            </w:r>
          </w:p>
        </w:tc>
      </w:tr>
      <w:tr w:rsidR="00945630" w:rsidRPr="001D7DFA" w14:paraId="3A7F61DB" w14:textId="77777777" w:rsidTr="0064799A">
        <w:trPr>
          <w:cantSplit/>
          <w:trHeight w:val="20"/>
        </w:trPr>
        <w:tc>
          <w:tcPr>
            <w:tcW w:w="2070" w:type="dxa"/>
            <w:shd w:val="clear" w:color="auto" w:fill="auto"/>
            <w:tcMar>
              <w:top w:w="0" w:type="dxa"/>
              <w:left w:w="115" w:type="dxa"/>
              <w:bottom w:w="115" w:type="dxa"/>
              <w:right w:w="115" w:type="dxa"/>
            </w:tcMar>
          </w:tcPr>
          <w:p w14:paraId="57F6C11D"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Size</w:t>
            </w:r>
          </w:p>
        </w:tc>
        <w:tc>
          <w:tcPr>
            <w:tcW w:w="7200" w:type="dxa"/>
            <w:shd w:val="clear" w:color="auto" w:fill="auto"/>
            <w:tcMar>
              <w:top w:w="0" w:type="dxa"/>
              <w:left w:w="115" w:type="dxa"/>
              <w:bottom w:w="115" w:type="dxa"/>
              <w:right w:w="115" w:type="dxa"/>
            </w:tcMar>
          </w:tcPr>
          <w:p w14:paraId="305B52AC" w14:textId="211E0AF6" w:rsidR="00945630" w:rsidRPr="00057DAE" w:rsidRDefault="00057DAE" w:rsidP="00057DAE">
            <w:pPr>
              <w:spacing w:after="60" w:line="240" w:lineRule="auto"/>
              <w:rPr>
                <w:rFonts w:ascii="Arial" w:hAnsi="Arial" w:cs="Arial"/>
                <w:sz w:val="20"/>
                <w:szCs w:val="20"/>
              </w:rPr>
            </w:pPr>
            <w:r w:rsidRPr="00057DAE">
              <w:rPr>
                <w:rFonts w:ascii="Arial" w:hAnsi="Arial" w:cs="Arial"/>
                <w:sz w:val="20"/>
                <w:szCs w:val="20"/>
              </w:rPr>
              <w:t>263(W)x180.8(D)x 9.9(H)mm</w:t>
            </w:r>
          </w:p>
        </w:tc>
      </w:tr>
      <w:tr w:rsidR="00945630" w:rsidRPr="001D7DFA" w14:paraId="1774C050" w14:textId="77777777" w:rsidTr="0064799A">
        <w:trPr>
          <w:cantSplit/>
          <w:trHeight w:val="20"/>
        </w:trPr>
        <w:tc>
          <w:tcPr>
            <w:tcW w:w="2070" w:type="dxa"/>
            <w:shd w:val="clear" w:color="auto" w:fill="auto"/>
            <w:tcMar>
              <w:top w:w="0" w:type="dxa"/>
              <w:left w:w="115" w:type="dxa"/>
              <w:bottom w:w="115" w:type="dxa"/>
              <w:right w:w="115" w:type="dxa"/>
            </w:tcMar>
          </w:tcPr>
          <w:p w14:paraId="43D9F270" w14:textId="77777777" w:rsidR="00945630" w:rsidRPr="00057DAE" w:rsidRDefault="00945630" w:rsidP="0064799A">
            <w:pPr>
              <w:spacing w:after="60" w:line="240" w:lineRule="auto"/>
              <w:jc w:val="right"/>
              <w:rPr>
                <w:rFonts w:ascii="Arial" w:hAnsi="Arial"/>
                <w:b/>
                <w:sz w:val="20"/>
                <w:szCs w:val="24"/>
              </w:rPr>
            </w:pPr>
            <w:r w:rsidRPr="00057DAE">
              <w:rPr>
                <w:rFonts w:ascii="Arial" w:hAnsi="Arial"/>
                <w:b/>
                <w:sz w:val="20"/>
                <w:szCs w:val="24"/>
              </w:rPr>
              <w:t>Weight</w:t>
            </w:r>
          </w:p>
        </w:tc>
        <w:tc>
          <w:tcPr>
            <w:tcW w:w="7200" w:type="dxa"/>
            <w:shd w:val="clear" w:color="auto" w:fill="auto"/>
            <w:tcMar>
              <w:top w:w="0" w:type="dxa"/>
              <w:left w:w="115" w:type="dxa"/>
              <w:bottom w:w="115" w:type="dxa"/>
              <w:right w:w="115" w:type="dxa"/>
            </w:tcMar>
          </w:tcPr>
          <w:p w14:paraId="378FF515" w14:textId="77777777" w:rsidR="00945630" w:rsidRPr="00057DAE" w:rsidRDefault="00057DAE" w:rsidP="0064799A">
            <w:pPr>
              <w:spacing w:after="60" w:line="240" w:lineRule="auto"/>
              <w:rPr>
                <w:rFonts w:ascii="Arial" w:hAnsi="Arial" w:cs="Arial"/>
                <w:sz w:val="20"/>
                <w:szCs w:val="20"/>
              </w:rPr>
            </w:pPr>
            <w:r w:rsidRPr="00057DAE">
              <w:rPr>
                <w:rFonts w:ascii="Arial" w:hAnsi="Arial" w:cs="Arial"/>
                <w:sz w:val="20"/>
                <w:szCs w:val="20"/>
              </w:rPr>
              <w:t>580g</w:t>
            </w:r>
          </w:p>
          <w:p w14:paraId="1B369166" w14:textId="58D0D648" w:rsidR="00057DAE" w:rsidRPr="00057DAE" w:rsidRDefault="00057DAE" w:rsidP="0064799A">
            <w:pPr>
              <w:spacing w:after="60" w:line="240" w:lineRule="auto"/>
              <w:rPr>
                <w:rFonts w:ascii="Arial" w:hAnsi="Arial" w:cs="Arial"/>
                <w:sz w:val="20"/>
                <w:szCs w:val="20"/>
              </w:rPr>
            </w:pPr>
          </w:p>
        </w:tc>
      </w:tr>
    </w:tbl>
    <w:p w14:paraId="750270C3" w14:textId="77777777" w:rsidR="00945630" w:rsidRDefault="00945630" w:rsidP="00945630">
      <w:pPr>
        <w:pStyle w:val="Testonotaapidipagina"/>
        <w:tabs>
          <w:tab w:val="left" w:pos="216"/>
        </w:tabs>
        <w:spacing w:after="40" w:line="240" w:lineRule="exact"/>
        <w:ind w:left="216" w:hanging="216"/>
        <w:rPr>
          <w:rFonts w:ascii="Arial" w:hAnsi="Arial"/>
          <w:sz w:val="18"/>
        </w:rPr>
      </w:pPr>
    </w:p>
    <w:p w14:paraId="4ECCA4A5" w14:textId="77777777" w:rsidR="00057DAE" w:rsidRPr="00057DAE" w:rsidRDefault="00057DAE" w:rsidP="00057DAE">
      <w:pPr>
        <w:pStyle w:val="Testonotaapidipagina"/>
        <w:tabs>
          <w:tab w:val="left" w:pos="216"/>
        </w:tabs>
        <w:spacing w:after="40" w:line="240" w:lineRule="exact"/>
        <w:rPr>
          <w:rStyle w:val="Rimandonotaapidipagina"/>
          <w:rFonts w:ascii="Arial" w:hAnsi="Arial"/>
          <w:sz w:val="18"/>
          <w:vertAlign w:val="baseline"/>
        </w:rPr>
      </w:pPr>
      <w:r w:rsidRPr="00057DAE">
        <w:rPr>
          <w:rStyle w:val="Rimandonotaapidipagina"/>
          <w:rFonts w:ascii="Arial" w:hAnsi="Arial"/>
          <w:sz w:val="18"/>
          <w:vertAlign w:val="baseline"/>
        </w:rPr>
        <w:t>(1): Specifications, content and product availability are all subject to change without notice and may differ from country to country. Actual performance may vary depending on applications, usage, environment and other factors.</w:t>
      </w:r>
    </w:p>
    <w:p w14:paraId="1BD51BCB" w14:textId="77777777" w:rsidR="00057DAE" w:rsidRPr="00057DAE" w:rsidRDefault="00057DAE" w:rsidP="00057DAE">
      <w:pPr>
        <w:pStyle w:val="Testonotaapidipagina"/>
        <w:tabs>
          <w:tab w:val="left" w:pos="216"/>
        </w:tabs>
        <w:spacing w:after="40" w:line="240" w:lineRule="exact"/>
        <w:rPr>
          <w:rStyle w:val="Rimandonotaapidipagina"/>
          <w:rFonts w:ascii="Arial" w:hAnsi="Arial"/>
          <w:sz w:val="18"/>
          <w:vertAlign w:val="baseline"/>
        </w:rPr>
      </w:pPr>
      <w:r w:rsidRPr="00057DAE">
        <w:rPr>
          <w:rStyle w:val="Rimandonotaapidipagina"/>
          <w:rFonts w:ascii="Arial" w:hAnsi="Arial"/>
          <w:sz w:val="18"/>
          <w:vertAlign w:val="baseline"/>
        </w:rPr>
        <w:t>(2): Please visit www.asuswebstorage.com for more details.</w:t>
      </w:r>
    </w:p>
    <w:p w14:paraId="59980A05" w14:textId="77777777" w:rsidR="00057DAE" w:rsidRPr="00057DAE" w:rsidRDefault="00057DAE" w:rsidP="00057DAE">
      <w:pPr>
        <w:pStyle w:val="Testonotaapidipagina"/>
        <w:tabs>
          <w:tab w:val="left" w:pos="216"/>
        </w:tabs>
        <w:spacing w:after="40" w:line="240" w:lineRule="exact"/>
        <w:rPr>
          <w:rStyle w:val="Rimandonotaapidipagina"/>
          <w:rFonts w:ascii="Arial" w:hAnsi="Arial"/>
          <w:sz w:val="18"/>
          <w:vertAlign w:val="baseline"/>
        </w:rPr>
      </w:pPr>
      <w:r w:rsidRPr="00057DAE">
        <w:rPr>
          <w:rStyle w:val="Rimandonotaapidipagina"/>
          <w:rFonts w:ascii="Arial" w:hAnsi="Arial"/>
          <w:sz w:val="18"/>
          <w:vertAlign w:val="baseline"/>
        </w:rPr>
        <w:t xml:space="preserve">(3): May vary by SKU and country. </w:t>
      </w:r>
    </w:p>
    <w:p w14:paraId="4C7F4A7F" w14:textId="671B72CA" w:rsidR="005C2F11" w:rsidRPr="00057DAE" w:rsidRDefault="00057DAE" w:rsidP="00057DAE">
      <w:pPr>
        <w:pStyle w:val="Testonotaapidipagina"/>
        <w:tabs>
          <w:tab w:val="left" w:pos="216"/>
        </w:tabs>
        <w:spacing w:after="40" w:line="240" w:lineRule="exact"/>
        <w:rPr>
          <w:rFonts w:ascii="Arial" w:hAnsi="Arial" w:cs="Arial"/>
          <w:sz w:val="18"/>
        </w:rPr>
      </w:pPr>
      <w:r w:rsidRPr="00057DAE">
        <w:rPr>
          <w:rStyle w:val="Rimandonotaapidipagina"/>
          <w:rFonts w:ascii="Arial" w:hAnsi="Arial"/>
          <w:sz w:val="18"/>
          <w:vertAlign w:val="baseline"/>
        </w:rPr>
        <w:t xml:space="preserve">(4): Battery life is measured under power saving mode, playing 720p, video playback, </w:t>
      </w:r>
      <w:r>
        <w:rPr>
          <w:rStyle w:val="Rimandonotaapidipagina"/>
          <w:rFonts w:ascii="Arial" w:hAnsi="Arial"/>
          <w:sz w:val="18"/>
          <w:vertAlign w:val="baseline"/>
        </w:rPr>
        <w:t>b</w:t>
      </w:r>
      <w:r w:rsidRPr="00057DAE">
        <w:rPr>
          <w:rStyle w:val="Rimandonotaapidipagina"/>
          <w:rFonts w:ascii="Arial" w:hAnsi="Arial"/>
          <w:sz w:val="18"/>
          <w:vertAlign w:val="baseline"/>
        </w:rPr>
        <w:t>rightness: 60nits, default volume with headphones.</w:t>
      </w:r>
    </w:p>
    <w:p w14:paraId="4A59D74F" w14:textId="77777777" w:rsidR="005C2F11" w:rsidRPr="00726BE8" w:rsidRDefault="005C2F11" w:rsidP="005C2F11">
      <w:pPr>
        <w:spacing w:after="80" w:line="22" w:lineRule="atLeast"/>
        <w:rPr>
          <w:rFonts w:ascii="Arial" w:hAnsi="Arial" w:cs="Arial"/>
          <w:bCs/>
          <w:sz w:val="20"/>
          <w:szCs w:val="20"/>
        </w:rPr>
      </w:pPr>
    </w:p>
    <w:p w14:paraId="3BEE2E40" w14:textId="77777777" w:rsidR="005C2F11" w:rsidRPr="00726BE8" w:rsidRDefault="005C2F11" w:rsidP="005C2F11">
      <w:pPr>
        <w:spacing w:after="80" w:line="22" w:lineRule="atLeast"/>
        <w:jc w:val="center"/>
        <w:rPr>
          <w:rFonts w:ascii="Arial" w:hAnsi="Arial" w:cs="Arial"/>
          <w:bCs/>
          <w:sz w:val="20"/>
          <w:szCs w:val="20"/>
        </w:rPr>
      </w:pPr>
      <w:r w:rsidRPr="00726BE8">
        <w:rPr>
          <w:rFonts w:ascii="Arial" w:hAnsi="Arial" w:cs="Arial"/>
          <w:bCs/>
          <w:sz w:val="20"/>
          <w:szCs w:val="20"/>
        </w:rPr>
        <w:lastRenderedPageBreak/>
        <w:t>###</w:t>
      </w:r>
    </w:p>
    <w:p w14:paraId="3B713061" w14:textId="77777777" w:rsidR="005C2F11" w:rsidRPr="00726BE8" w:rsidRDefault="005C2F11" w:rsidP="005C2F11">
      <w:pPr>
        <w:spacing w:after="80" w:line="22" w:lineRule="atLeast"/>
        <w:rPr>
          <w:rFonts w:ascii="Arial" w:hAnsi="Arial" w:cs="Arial"/>
          <w:b/>
          <w:bCs/>
          <w:sz w:val="20"/>
          <w:szCs w:val="20"/>
        </w:rPr>
      </w:pPr>
      <w:r w:rsidRPr="00726BE8">
        <w:rPr>
          <w:rFonts w:ascii="Arial" w:hAnsi="Arial" w:cs="Arial"/>
          <w:b/>
          <w:bCs/>
          <w:sz w:val="20"/>
          <w:szCs w:val="20"/>
        </w:rPr>
        <w:t>About ASUS</w:t>
      </w:r>
    </w:p>
    <w:p w14:paraId="0059DEFF" w14:textId="77777777" w:rsidR="005C2F11" w:rsidRPr="00726BE8" w:rsidRDefault="005C2F11" w:rsidP="005C2F11">
      <w:pPr>
        <w:spacing w:after="80" w:line="22" w:lineRule="atLeast"/>
        <w:rPr>
          <w:rFonts w:ascii="Arial" w:hAnsi="Arial" w:cs="Arial"/>
          <w:color w:val="000000"/>
          <w:sz w:val="20"/>
          <w:szCs w:val="20"/>
        </w:rPr>
      </w:pPr>
      <w:r w:rsidRPr="00726BE8">
        <w:rPr>
          <w:rFonts w:ascii="Arial" w:hAnsi="Arial" w:cs="Arial"/>
          <w:bCs/>
          <w:sz w:val="20"/>
          <w:szCs w:val="20"/>
        </w:rPr>
        <w:t>ASUS is a worldwide top-three consumer notebook vendor and maker of the world’s best-selling,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4,168 awards in 2012 and is widely credited with revolutionizing the PC industry with its Eee PC™. ASUS has more than 12,500 employees around the globe with a world-class R&amp;D team of 3,800 engineers. Company revenue for 2011 was approximately US$11.9 billion.</w:t>
      </w:r>
    </w:p>
    <w:sectPr w:rsidR="005C2F11" w:rsidRPr="00726BE8" w:rsidSect="005C2F11">
      <w:headerReference w:type="even" r:id="rId10"/>
      <w:headerReference w:type="default" r:id="rId11"/>
      <w:footerReference w:type="default" r:id="rId12"/>
      <w:headerReference w:type="first" r:id="rId13"/>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AB3A" w14:textId="77777777" w:rsidR="002A13C1" w:rsidRDefault="002A13C1">
      <w:pPr>
        <w:spacing w:after="0" w:line="240" w:lineRule="auto"/>
      </w:pPr>
    </w:p>
  </w:endnote>
  <w:endnote w:type="continuationSeparator" w:id="0">
    <w:p w14:paraId="1E2E2558" w14:textId="77777777" w:rsidR="002A13C1" w:rsidRDefault="002A1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8AE77A" w14:textId="77777777" w:rsidR="001B186F" w:rsidRPr="004237F0" w:rsidRDefault="001B186F" w:rsidP="005C2F11">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BB63B4">
      <w:rPr>
        <w:rStyle w:val="Numeropagina"/>
        <w:rFonts w:ascii="Arial" w:hAnsi="Arial"/>
        <w:noProof/>
        <w:sz w:val="18"/>
        <w:szCs w:val="24"/>
      </w:rPr>
      <w:t>4</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BB63B4">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44AB" w14:textId="77777777" w:rsidR="002A13C1" w:rsidRDefault="002A13C1">
      <w:pPr>
        <w:spacing w:after="0" w:line="240" w:lineRule="auto"/>
      </w:pPr>
    </w:p>
  </w:footnote>
  <w:footnote w:type="continuationSeparator" w:id="0">
    <w:p w14:paraId="4A81C0BA" w14:textId="77777777" w:rsidR="002A13C1" w:rsidRDefault="002A13C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48E0B7" w14:textId="77777777" w:rsidR="001B186F" w:rsidRDefault="00BB63B4">
    <w:pPr>
      <w:pStyle w:val="Intestazione"/>
    </w:pPr>
    <w:r>
      <w:rPr>
        <w:noProof/>
      </w:rPr>
      <w:pict w14:anchorId="75E40D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6pt;height:335pt;rotation:315;z-index:-251653120;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48EF4B4C">
        <v:shape id="_x0000_s2054"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1F287B67">
        <v:shape id="PowerPlusWaterMarkObject2" o:spid="_x0000_s2050" type="#_x0000_t136" style="position:absolute;margin-left:0;margin-top:0;width:737pt;height:366pt;rotation:315;z-index:-25166028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F654A8" w14:textId="77777777" w:rsidR="001B186F" w:rsidRPr="00414C10" w:rsidRDefault="001B186F" w:rsidP="00414C10">
    <w:pPr>
      <w:pStyle w:val="Intestazione"/>
    </w:pPr>
    <w:bookmarkStart w:id="15" w:name="OLE_LINK13"/>
  </w:p>
  <w:bookmarkEnd w:id="1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B7DC3D" w14:textId="77777777" w:rsidR="001B186F" w:rsidRDefault="00BB63B4">
    <w:pPr>
      <w:pStyle w:val="Intestazione"/>
    </w:pPr>
    <w:r>
      <w:rPr>
        <w:noProof/>
      </w:rPr>
      <w:pict w14:anchorId="6F12DB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76pt;height:335pt;rotation:315;z-index:-25165107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41725FB3">
        <v:shape id="_x0000_s2055" type="#_x0000_t136" style="position:absolute;margin-left:0;margin-top:0;width:615pt;height:305pt;rotation:315;z-index:-251657216;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5BCE1F15">
        <v:shape id="PowerPlusWaterMarkObject3" o:spid="_x0000_s2051" type="#_x0000_t136" style="position:absolute;margin-left:0;margin-top:0;width:737pt;height:366pt;rotation:315;z-index:-251659264;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activeWritingStyle w:appName="MSWord" w:lang="en-US" w:vendorID="64" w:dllVersion="131078" w:nlCheck="1" w:checkStyle="1"/>
  <w:activeWritingStyle w:appName="MSWord" w:lang="zh-TW" w:vendorID="64" w:dllVersion="131077"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51761D"/>
    <w:rsid w:val="00000BEC"/>
    <w:rsid w:val="00056D65"/>
    <w:rsid w:val="00057DAE"/>
    <w:rsid w:val="0006374E"/>
    <w:rsid w:val="000D6085"/>
    <w:rsid w:val="000E792A"/>
    <w:rsid w:val="001028AF"/>
    <w:rsid w:val="00127397"/>
    <w:rsid w:val="001373E6"/>
    <w:rsid w:val="00171599"/>
    <w:rsid w:val="001911FD"/>
    <w:rsid w:val="00193563"/>
    <w:rsid w:val="001A46A9"/>
    <w:rsid w:val="001A7069"/>
    <w:rsid w:val="001B186F"/>
    <w:rsid w:val="001D7690"/>
    <w:rsid w:val="00206306"/>
    <w:rsid w:val="0022069B"/>
    <w:rsid w:val="00221437"/>
    <w:rsid w:val="00271977"/>
    <w:rsid w:val="002A13C1"/>
    <w:rsid w:val="002B7C3E"/>
    <w:rsid w:val="002C5E79"/>
    <w:rsid w:val="002E1A47"/>
    <w:rsid w:val="002F4629"/>
    <w:rsid w:val="0032603C"/>
    <w:rsid w:val="00396163"/>
    <w:rsid w:val="003B3455"/>
    <w:rsid w:val="003D193F"/>
    <w:rsid w:val="003D45F9"/>
    <w:rsid w:val="003D7645"/>
    <w:rsid w:val="003F44F3"/>
    <w:rsid w:val="00402D44"/>
    <w:rsid w:val="00414C10"/>
    <w:rsid w:val="0042310A"/>
    <w:rsid w:val="00433A94"/>
    <w:rsid w:val="00436122"/>
    <w:rsid w:val="00441996"/>
    <w:rsid w:val="00452B8C"/>
    <w:rsid w:val="004549C6"/>
    <w:rsid w:val="0047001B"/>
    <w:rsid w:val="00470D96"/>
    <w:rsid w:val="0049559C"/>
    <w:rsid w:val="004A77D2"/>
    <w:rsid w:val="004C69E8"/>
    <w:rsid w:val="004F21E5"/>
    <w:rsid w:val="00516AA0"/>
    <w:rsid w:val="0051761D"/>
    <w:rsid w:val="00525912"/>
    <w:rsid w:val="00531C50"/>
    <w:rsid w:val="00532CD3"/>
    <w:rsid w:val="0057092C"/>
    <w:rsid w:val="005A7CB9"/>
    <w:rsid w:val="005C2F11"/>
    <w:rsid w:val="005F169C"/>
    <w:rsid w:val="00647981"/>
    <w:rsid w:val="00656141"/>
    <w:rsid w:val="00671C08"/>
    <w:rsid w:val="00673E2D"/>
    <w:rsid w:val="006821DB"/>
    <w:rsid w:val="006A3E98"/>
    <w:rsid w:val="006E0802"/>
    <w:rsid w:val="006E3CEC"/>
    <w:rsid w:val="00703600"/>
    <w:rsid w:val="00723386"/>
    <w:rsid w:val="00726BE8"/>
    <w:rsid w:val="007400B1"/>
    <w:rsid w:val="00750B8B"/>
    <w:rsid w:val="00753134"/>
    <w:rsid w:val="00792F91"/>
    <w:rsid w:val="0079412E"/>
    <w:rsid w:val="007B6985"/>
    <w:rsid w:val="00837462"/>
    <w:rsid w:val="0084553D"/>
    <w:rsid w:val="008457D4"/>
    <w:rsid w:val="008A2D23"/>
    <w:rsid w:val="008A568F"/>
    <w:rsid w:val="008B6B5C"/>
    <w:rsid w:val="008D4654"/>
    <w:rsid w:val="008E721A"/>
    <w:rsid w:val="008F1475"/>
    <w:rsid w:val="008F7282"/>
    <w:rsid w:val="00917A82"/>
    <w:rsid w:val="00945630"/>
    <w:rsid w:val="00956B50"/>
    <w:rsid w:val="009A0F5A"/>
    <w:rsid w:val="009B272B"/>
    <w:rsid w:val="009F239A"/>
    <w:rsid w:val="00A055E7"/>
    <w:rsid w:val="00A07862"/>
    <w:rsid w:val="00A303F6"/>
    <w:rsid w:val="00A42CA4"/>
    <w:rsid w:val="00A51D13"/>
    <w:rsid w:val="00AE3AB4"/>
    <w:rsid w:val="00B24A85"/>
    <w:rsid w:val="00B26221"/>
    <w:rsid w:val="00B4014C"/>
    <w:rsid w:val="00B50429"/>
    <w:rsid w:val="00B525FD"/>
    <w:rsid w:val="00B52818"/>
    <w:rsid w:val="00B63B1D"/>
    <w:rsid w:val="00B71303"/>
    <w:rsid w:val="00B73570"/>
    <w:rsid w:val="00B959A3"/>
    <w:rsid w:val="00BB1BE0"/>
    <w:rsid w:val="00BB5A8B"/>
    <w:rsid w:val="00BB63B4"/>
    <w:rsid w:val="00BC2B70"/>
    <w:rsid w:val="00C11DA1"/>
    <w:rsid w:val="00C54E8F"/>
    <w:rsid w:val="00C63067"/>
    <w:rsid w:val="00C706C6"/>
    <w:rsid w:val="00C77765"/>
    <w:rsid w:val="00C85877"/>
    <w:rsid w:val="00C9729F"/>
    <w:rsid w:val="00CF1825"/>
    <w:rsid w:val="00D04F22"/>
    <w:rsid w:val="00D220DF"/>
    <w:rsid w:val="00D32ECB"/>
    <w:rsid w:val="00D545FF"/>
    <w:rsid w:val="00D839C5"/>
    <w:rsid w:val="00DB5A8E"/>
    <w:rsid w:val="00DD1CE6"/>
    <w:rsid w:val="00E04AFB"/>
    <w:rsid w:val="00E3259D"/>
    <w:rsid w:val="00E43C8D"/>
    <w:rsid w:val="00E471FB"/>
    <w:rsid w:val="00E603FB"/>
    <w:rsid w:val="00EA60ED"/>
    <w:rsid w:val="00EC478C"/>
    <w:rsid w:val="00F10DED"/>
    <w:rsid w:val="00F13E0A"/>
    <w:rsid w:val="00F21BA3"/>
    <w:rsid w:val="00F2602E"/>
    <w:rsid w:val="00F3619D"/>
    <w:rsid w:val="00F36D30"/>
    <w:rsid w:val="00F36DCF"/>
    <w:rsid w:val="00F37626"/>
    <w:rsid w:val="00F420BC"/>
    <w:rsid w:val="00F50C69"/>
    <w:rsid w:val="00F5282C"/>
    <w:rsid w:val="00F574B2"/>
    <w:rsid w:val="00F6308C"/>
    <w:rsid w:val="00F85625"/>
    <w:rsid w:val="00FA1290"/>
    <w:rsid w:val="00FB0EDB"/>
    <w:rsid w:val="00FC7B1D"/>
    <w:rsid w:val="00FD39C7"/>
    <w:rsid w:val="00FE63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fillcolor="red" stroke="f">
      <v:fill color="red"/>
      <v:stroke on="f"/>
      <v:textbox inset=",7.2pt,,7.2pt"/>
    </o:shapedefaults>
    <o:shapelayout v:ext="edit">
      <o:idmap v:ext="edit" data="1"/>
    </o:shapelayout>
  </w:shapeDefaults>
  <w:decimalSymbol w:val=","/>
  <w:listSeparator w:val=";"/>
  <w14:docId w14:val="3314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321689815">
      <w:bodyDiv w:val="1"/>
      <w:marLeft w:val="0"/>
      <w:marRight w:val="0"/>
      <w:marTop w:val="0"/>
      <w:marBottom w:val="0"/>
      <w:divBdr>
        <w:top w:val="none" w:sz="0" w:space="0" w:color="auto"/>
        <w:left w:val="none" w:sz="0" w:space="0" w:color="auto"/>
        <w:bottom w:val="none" w:sz="0" w:space="0" w:color="auto"/>
        <w:right w:val="none" w:sz="0" w:space="0" w:color="auto"/>
      </w:divBdr>
    </w:div>
    <w:div w:id="1337460292">
      <w:bodyDiv w:val="1"/>
      <w:marLeft w:val="0"/>
      <w:marRight w:val="0"/>
      <w:marTop w:val="0"/>
      <w:marBottom w:val="0"/>
      <w:divBdr>
        <w:top w:val="none" w:sz="0" w:space="0" w:color="auto"/>
        <w:left w:val="none" w:sz="0" w:space="0" w:color="auto"/>
        <w:bottom w:val="none" w:sz="0" w:space="0" w:color="auto"/>
        <w:right w:val="none" w:sz="0" w:space="0" w:color="auto"/>
      </w:divBdr>
    </w:div>
    <w:div w:id="1724792659">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4084-2876-0848-BEC2-29EE71F2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Get the Full Capacity of High Density Hard Drives with ASUS Disk Unlocker</vt:lpstr>
    </vt:vector>
  </TitlesOfParts>
  <Company>Asustek</Company>
  <LinksUpToDate>false</LinksUpToDate>
  <CharactersWithSpaces>6815</CharactersWithSpaces>
  <SharedDoc>false</SharedDoc>
  <HLinks>
    <vt:vector size="6" baseType="variant">
      <vt:variant>
        <vt:i4>8257646</vt:i4>
      </vt:variant>
      <vt:variant>
        <vt:i4>0</vt:i4>
      </vt:variant>
      <vt:variant>
        <vt:i4>0</vt:i4>
      </vt:variant>
      <vt:variant>
        <vt:i4>5</vt:i4>
      </vt:variant>
      <vt:variant>
        <vt:lpwstr>http://www.taichi.asus.com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creator>Julian Prokaza</dc:creator>
  <cp:lastModifiedBy>Tania Acerbi</cp:lastModifiedBy>
  <cp:revision>8</cp:revision>
  <cp:lastPrinted>2012-11-23T17:29:00Z</cp:lastPrinted>
  <dcterms:created xsi:type="dcterms:W3CDTF">2013-02-08T07:59:00Z</dcterms:created>
  <dcterms:modified xsi:type="dcterms:W3CDTF">2013-03-26T15:46:00Z</dcterms:modified>
</cp:coreProperties>
</file>